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AB" w:rsidRPr="00A640C3" w:rsidRDefault="000B40AB" w:rsidP="009D02D9">
      <w:pPr>
        <w:spacing w:after="124" w:line="259" w:lineRule="auto"/>
        <w:ind w:left="0" w:right="62" w:firstLine="0"/>
        <w:jc w:val="center"/>
        <w:rPr>
          <w:b/>
          <w:color w:val="auto"/>
          <w:sz w:val="28"/>
        </w:rPr>
      </w:pPr>
      <w:bookmarkStart w:id="0" w:name="_GoBack"/>
    </w:p>
    <w:p w:rsidR="000B40AB" w:rsidRPr="00A640C3" w:rsidRDefault="000B40AB" w:rsidP="009D02D9">
      <w:pPr>
        <w:spacing w:after="124" w:line="259" w:lineRule="auto"/>
        <w:ind w:left="0" w:right="62" w:firstLine="0"/>
        <w:jc w:val="center"/>
        <w:rPr>
          <w:b/>
          <w:color w:val="auto"/>
          <w:sz w:val="28"/>
        </w:rPr>
      </w:pPr>
    </w:p>
    <w:p w:rsidR="009D02D9" w:rsidRPr="00A640C3" w:rsidRDefault="009D02D9" w:rsidP="009D02D9">
      <w:pPr>
        <w:spacing w:after="124" w:line="259" w:lineRule="auto"/>
        <w:ind w:left="0" w:right="62" w:firstLine="0"/>
        <w:jc w:val="center"/>
        <w:rPr>
          <w:color w:val="auto"/>
        </w:rPr>
      </w:pPr>
      <w:r w:rsidRPr="00A640C3">
        <w:rPr>
          <w:b/>
          <w:color w:val="auto"/>
          <w:sz w:val="28"/>
        </w:rPr>
        <w:t xml:space="preserve">ГОДИШЕН ДОКЛАД </w:t>
      </w:r>
    </w:p>
    <w:p w:rsidR="009D02D9" w:rsidRPr="00A640C3" w:rsidRDefault="009D02D9" w:rsidP="009D02D9">
      <w:pPr>
        <w:spacing w:after="155" w:line="258" w:lineRule="auto"/>
        <w:ind w:left="197" w:right="187"/>
        <w:jc w:val="center"/>
        <w:rPr>
          <w:color w:val="auto"/>
        </w:rPr>
      </w:pPr>
      <w:r w:rsidRPr="00A640C3">
        <w:rPr>
          <w:b/>
          <w:color w:val="auto"/>
        </w:rPr>
        <w:t>за оценка на удовлетвореността на потребителите от качеството на административното обслужване през 202</w:t>
      </w:r>
      <w:r w:rsidR="006A2B65" w:rsidRPr="00A640C3">
        <w:rPr>
          <w:b/>
          <w:color w:val="auto"/>
        </w:rPr>
        <w:t>1</w:t>
      </w:r>
      <w:r w:rsidRPr="00A640C3">
        <w:rPr>
          <w:b/>
          <w:color w:val="auto"/>
        </w:rPr>
        <w:t xml:space="preserve"> г. </w:t>
      </w:r>
    </w:p>
    <w:p w:rsidR="009D02D9" w:rsidRPr="00A640C3" w:rsidRDefault="009D02D9" w:rsidP="009D02D9">
      <w:pPr>
        <w:spacing w:after="0" w:line="259" w:lineRule="auto"/>
        <w:ind w:left="708" w:right="0" w:firstLine="0"/>
        <w:jc w:val="left"/>
        <w:rPr>
          <w:color w:val="auto"/>
        </w:rPr>
      </w:pPr>
      <w:r w:rsidRPr="00A640C3">
        <w:rPr>
          <w:color w:val="auto"/>
        </w:rPr>
        <w:t xml:space="preserve"> </w:t>
      </w:r>
    </w:p>
    <w:p w:rsidR="009D02D9" w:rsidRPr="00A640C3" w:rsidRDefault="009D02D9" w:rsidP="009D02D9">
      <w:pPr>
        <w:ind w:left="0" w:right="50" w:firstLine="708"/>
        <w:rPr>
          <w:color w:val="auto"/>
        </w:rPr>
      </w:pPr>
      <w:r w:rsidRPr="00A640C3">
        <w:rPr>
          <w:color w:val="auto"/>
        </w:rPr>
        <w:t xml:space="preserve">Настоящият доклад е изготвен и публикуван на интернет страницата на </w:t>
      </w:r>
      <w:r w:rsidR="00101E7C" w:rsidRPr="00A640C3">
        <w:rPr>
          <w:color w:val="auto"/>
        </w:rPr>
        <w:t>о</w:t>
      </w:r>
      <w:r w:rsidRPr="00A640C3">
        <w:rPr>
          <w:color w:val="auto"/>
        </w:rPr>
        <w:t xml:space="preserve">бщина </w:t>
      </w:r>
      <w:r w:rsidR="00101E7C" w:rsidRPr="00A640C3">
        <w:rPr>
          <w:color w:val="auto"/>
        </w:rPr>
        <w:t>Карнобат</w:t>
      </w:r>
      <w:r w:rsidRPr="00A640C3">
        <w:rPr>
          <w:color w:val="auto"/>
        </w:rPr>
        <w:t xml:space="preserve"> в изпълнение на нормативните </w:t>
      </w:r>
      <w:r w:rsidR="000B40AB" w:rsidRPr="00A640C3">
        <w:rPr>
          <w:color w:val="auto"/>
        </w:rPr>
        <w:t>разпоредби</w:t>
      </w:r>
      <w:r w:rsidR="00101E7C" w:rsidRPr="00A640C3">
        <w:rPr>
          <w:color w:val="auto"/>
        </w:rPr>
        <w:t xml:space="preserve"> на чл. 24, ал. 6 - </w:t>
      </w:r>
      <w:r w:rsidRPr="00A640C3">
        <w:rPr>
          <w:color w:val="auto"/>
        </w:rPr>
        <w:t>8 от Наредбата за адми</w:t>
      </w:r>
      <w:r w:rsidR="00101E7C" w:rsidRPr="00A640C3">
        <w:rPr>
          <w:color w:val="auto"/>
        </w:rPr>
        <w:t xml:space="preserve">нистративното обслужване (НАО) и чл.66 от Вътрешни правила за организация на административното обслужване в община Карнобат. </w:t>
      </w:r>
    </w:p>
    <w:p w:rsidR="009D02D9" w:rsidRPr="00A640C3" w:rsidRDefault="009D02D9" w:rsidP="009D02D9">
      <w:pPr>
        <w:ind w:left="0" w:right="50" w:firstLine="708"/>
        <w:rPr>
          <w:color w:val="auto"/>
        </w:rPr>
      </w:pPr>
      <w:r w:rsidRPr="00A640C3">
        <w:rPr>
          <w:b/>
          <w:color w:val="auto"/>
        </w:rPr>
        <w:t>Цел</w:t>
      </w:r>
      <w:r w:rsidRPr="00A640C3">
        <w:rPr>
          <w:color w:val="auto"/>
        </w:rPr>
        <w:t xml:space="preserve">: проучването цели да покаже мнението на гражданите относно административното обслужване в </w:t>
      </w:r>
      <w:r w:rsidR="00101E7C" w:rsidRPr="00A640C3">
        <w:rPr>
          <w:color w:val="auto"/>
        </w:rPr>
        <w:t>община Карнобат</w:t>
      </w:r>
      <w:r w:rsidRPr="00A640C3">
        <w:rPr>
          <w:color w:val="auto"/>
        </w:rPr>
        <w:t xml:space="preserve">. Измерването на удовлетвореността от предоставяните административни услуги е насочено към всички потребители на услуги в </w:t>
      </w:r>
      <w:r w:rsidR="00101E7C" w:rsidRPr="00A640C3">
        <w:rPr>
          <w:color w:val="auto"/>
        </w:rPr>
        <w:t xml:space="preserve">община Карнобат </w:t>
      </w:r>
      <w:r w:rsidRPr="00A640C3">
        <w:rPr>
          <w:color w:val="auto"/>
        </w:rPr>
        <w:t xml:space="preserve">и е на доброволен принцип за участие. Измерването на удовлетвореността на потребителите на административни услуги се ръководи от стремеж за подобряване достъпа до административните услуги и повишаване качеството им, улесняване гражданите и юридическите лица при получаването на информация за видовете административни услуги, предоставяне на заинтересованите лица професионална консултация за задължителния набор от документи, които осигуряват изпълнението на всяка административна услуга, надеждна обратна връзка от клиента, равен достъп до административните услуги, </w:t>
      </w:r>
      <w:proofErr w:type="spellStart"/>
      <w:r w:rsidRPr="00A640C3">
        <w:rPr>
          <w:color w:val="auto"/>
        </w:rPr>
        <w:t>координираност</w:t>
      </w:r>
      <w:proofErr w:type="spellEnd"/>
      <w:r w:rsidRPr="00A640C3">
        <w:rPr>
          <w:color w:val="auto"/>
        </w:rPr>
        <w:t xml:space="preserve"> и взаимодействие с всички страни.  </w:t>
      </w:r>
    </w:p>
    <w:p w:rsidR="009D02D9" w:rsidRPr="00A640C3" w:rsidRDefault="009D02D9" w:rsidP="009D02D9">
      <w:pPr>
        <w:ind w:left="0" w:right="50" w:firstLine="708"/>
        <w:rPr>
          <w:color w:val="auto"/>
        </w:rPr>
      </w:pPr>
      <w:r w:rsidRPr="00A640C3">
        <w:rPr>
          <w:b/>
          <w:color w:val="auto"/>
        </w:rPr>
        <w:t>Обхват</w:t>
      </w:r>
      <w:r w:rsidRPr="00A640C3">
        <w:rPr>
          <w:color w:val="auto"/>
        </w:rPr>
        <w:t xml:space="preserve">: място на провеждане – сградата на </w:t>
      </w:r>
      <w:r w:rsidR="00101E7C" w:rsidRPr="00A640C3">
        <w:rPr>
          <w:color w:val="auto"/>
        </w:rPr>
        <w:t>община Карнобат</w:t>
      </w:r>
      <w:r w:rsidRPr="00A640C3">
        <w:rPr>
          <w:color w:val="auto"/>
        </w:rPr>
        <w:t>, Център за административно обслужване /ЦАО/</w:t>
      </w:r>
      <w:r w:rsidR="000B40AB" w:rsidRPr="00A640C3">
        <w:rPr>
          <w:color w:val="auto"/>
        </w:rPr>
        <w:t>, находящ се в град Карнобат, бул. „България“ №12</w:t>
      </w:r>
      <w:r w:rsidRPr="00A640C3">
        <w:rPr>
          <w:color w:val="auto"/>
        </w:rPr>
        <w:t xml:space="preserve">.  </w:t>
      </w:r>
    </w:p>
    <w:p w:rsidR="009D02D9" w:rsidRPr="00A640C3" w:rsidRDefault="009D02D9" w:rsidP="009F61D4">
      <w:pPr>
        <w:ind w:left="0" w:right="50" w:firstLine="709"/>
        <w:rPr>
          <w:color w:val="auto"/>
        </w:rPr>
      </w:pPr>
      <w:r w:rsidRPr="00A640C3">
        <w:rPr>
          <w:color w:val="auto"/>
        </w:rPr>
        <w:t xml:space="preserve">Вътрешни средства за обратна връзка:  </w:t>
      </w:r>
    </w:p>
    <w:p w:rsidR="008101CE" w:rsidRPr="00A640C3" w:rsidRDefault="008101CE" w:rsidP="009F61D4">
      <w:pPr>
        <w:pStyle w:val="a6"/>
        <w:numPr>
          <w:ilvl w:val="0"/>
          <w:numId w:val="1"/>
        </w:numPr>
        <w:tabs>
          <w:tab w:val="left" w:pos="993"/>
        </w:tabs>
        <w:spacing w:after="0"/>
        <w:ind w:firstLine="709"/>
      </w:pPr>
      <w:proofErr w:type="spellStart"/>
      <w:r w:rsidRPr="00A640C3">
        <w:t>Пощенска</w:t>
      </w:r>
      <w:proofErr w:type="spellEnd"/>
      <w:r w:rsidRPr="00A640C3">
        <w:t xml:space="preserve"> </w:t>
      </w:r>
      <w:proofErr w:type="spellStart"/>
      <w:r w:rsidRPr="00A640C3">
        <w:t>кутия</w:t>
      </w:r>
      <w:proofErr w:type="spellEnd"/>
      <w:r w:rsidRPr="00A640C3">
        <w:t xml:space="preserve"> </w:t>
      </w:r>
      <w:proofErr w:type="spellStart"/>
      <w:r w:rsidRPr="00A640C3">
        <w:t>за</w:t>
      </w:r>
      <w:proofErr w:type="spellEnd"/>
      <w:r w:rsidRPr="00A640C3">
        <w:t xml:space="preserve"> </w:t>
      </w:r>
      <w:proofErr w:type="spellStart"/>
      <w:r w:rsidRPr="00A640C3">
        <w:t>подаване</w:t>
      </w:r>
      <w:proofErr w:type="spellEnd"/>
      <w:r w:rsidRPr="00A640C3">
        <w:t xml:space="preserve"> </w:t>
      </w:r>
      <w:proofErr w:type="spellStart"/>
      <w:r w:rsidRPr="00A640C3">
        <w:t>на</w:t>
      </w:r>
      <w:proofErr w:type="spellEnd"/>
      <w:r w:rsidRPr="00A640C3">
        <w:t xml:space="preserve"> </w:t>
      </w:r>
      <w:proofErr w:type="spellStart"/>
      <w:r w:rsidRPr="00A640C3">
        <w:t>мнения</w:t>
      </w:r>
      <w:proofErr w:type="spellEnd"/>
      <w:r w:rsidRPr="00A640C3">
        <w:t xml:space="preserve"> и </w:t>
      </w:r>
      <w:proofErr w:type="spellStart"/>
      <w:r w:rsidRPr="00A640C3">
        <w:t>коментари</w:t>
      </w:r>
      <w:proofErr w:type="spellEnd"/>
      <w:r w:rsidRPr="00A640C3">
        <w:t xml:space="preserve">, </w:t>
      </w:r>
      <w:proofErr w:type="spellStart"/>
      <w:r w:rsidRPr="00A640C3">
        <w:t>предложения</w:t>
      </w:r>
      <w:proofErr w:type="spellEnd"/>
      <w:r w:rsidRPr="00A640C3">
        <w:t xml:space="preserve">, </w:t>
      </w:r>
      <w:proofErr w:type="spellStart"/>
      <w:r w:rsidRPr="00A640C3">
        <w:t>полезна</w:t>
      </w:r>
      <w:proofErr w:type="spellEnd"/>
      <w:r w:rsidRPr="00A640C3">
        <w:t xml:space="preserve"> </w:t>
      </w:r>
      <w:proofErr w:type="spellStart"/>
      <w:r w:rsidRPr="00A640C3">
        <w:t>информация</w:t>
      </w:r>
      <w:proofErr w:type="spellEnd"/>
      <w:r w:rsidRPr="00A640C3">
        <w:t xml:space="preserve">, </w:t>
      </w:r>
      <w:proofErr w:type="spellStart"/>
      <w:r w:rsidRPr="00A640C3">
        <w:t>похвали</w:t>
      </w:r>
      <w:proofErr w:type="spellEnd"/>
      <w:r w:rsidRPr="00A640C3">
        <w:t xml:space="preserve">, </w:t>
      </w:r>
      <w:proofErr w:type="spellStart"/>
      <w:r w:rsidRPr="00A640C3">
        <w:t>оплаквания</w:t>
      </w:r>
      <w:proofErr w:type="spellEnd"/>
      <w:r w:rsidRPr="00A640C3">
        <w:t xml:space="preserve">, </w:t>
      </w:r>
      <w:proofErr w:type="spellStart"/>
      <w:r w:rsidRPr="00A640C3">
        <w:t>жалби</w:t>
      </w:r>
      <w:proofErr w:type="spellEnd"/>
      <w:r w:rsidRPr="00A640C3">
        <w:t xml:space="preserve">, </w:t>
      </w:r>
      <w:proofErr w:type="spellStart"/>
      <w:r w:rsidRPr="00A640C3">
        <w:t>за</w:t>
      </w:r>
      <w:proofErr w:type="spellEnd"/>
      <w:r w:rsidRPr="00A640C3">
        <w:t xml:space="preserve"> </w:t>
      </w:r>
      <w:proofErr w:type="spellStart"/>
      <w:r w:rsidRPr="00A640C3">
        <w:t>сигнали</w:t>
      </w:r>
      <w:proofErr w:type="spellEnd"/>
      <w:r w:rsidRPr="00A640C3">
        <w:t xml:space="preserve"> </w:t>
      </w:r>
      <w:proofErr w:type="spellStart"/>
      <w:r w:rsidRPr="00A640C3">
        <w:t>срещу</w:t>
      </w:r>
      <w:proofErr w:type="spellEnd"/>
      <w:r w:rsidRPr="00A640C3">
        <w:t xml:space="preserve"> </w:t>
      </w:r>
      <w:proofErr w:type="spellStart"/>
      <w:r w:rsidRPr="00A640C3">
        <w:t>корупция</w:t>
      </w:r>
      <w:proofErr w:type="spellEnd"/>
      <w:r w:rsidRPr="00A640C3">
        <w:rPr>
          <w:lang w:val="bg-BG"/>
        </w:rPr>
        <w:t>,</w:t>
      </w:r>
      <w:r w:rsidRPr="00A640C3">
        <w:t xml:space="preserve"> </w:t>
      </w:r>
      <w:proofErr w:type="spellStart"/>
      <w:r w:rsidRPr="00A640C3">
        <w:t>находящи</w:t>
      </w:r>
      <w:proofErr w:type="spellEnd"/>
      <w:r w:rsidRPr="00A640C3">
        <w:t xml:space="preserve"> </w:t>
      </w:r>
      <w:proofErr w:type="spellStart"/>
      <w:r w:rsidRPr="00A640C3">
        <w:t>се</w:t>
      </w:r>
      <w:proofErr w:type="spellEnd"/>
      <w:r w:rsidRPr="00A640C3">
        <w:t xml:space="preserve"> ЦАО</w:t>
      </w:r>
      <w:r w:rsidRPr="00A640C3">
        <w:rPr>
          <w:lang w:val="bg-BG"/>
        </w:rPr>
        <w:t xml:space="preserve"> </w:t>
      </w:r>
      <w:proofErr w:type="spellStart"/>
      <w:r w:rsidRPr="00A640C3">
        <w:t>на</w:t>
      </w:r>
      <w:proofErr w:type="spellEnd"/>
      <w:r w:rsidRPr="00A640C3">
        <w:t xml:space="preserve"> </w:t>
      </w:r>
      <w:proofErr w:type="spellStart"/>
      <w:r w:rsidRPr="00A640C3">
        <w:t>община</w:t>
      </w:r>
      <w:proofErr w:type="spellEnd"/>
      <w:r w:rsidRPr="00A640C3">
        <w:t xml:space="preserve"> </w:t>
      </w:r>
      <w:r w:rsidRPr="00A640C3">
        <w:rPr>
          <w:lang w:val="bg-BG"/>
        </w:rPr>
        <w:t>Карнобат</w:t>
      </w:r>
      <w:r w:rsidRPr="00A640C3">
        <w:t>;</w:t>
      </w:r>
    </w:p>
    <w:p w:rsidR="008101CE" w:rsidRPr="00A640C3" w:rsidRDefault="008101CE" w:rsidP="009F61D4">
      <w:pPr>
        <w:pStyle w:val="a6"/>
        <w:numPr>
          <w:ilvl w:val="0"/>
          <w:numId w:val="1"/>
        </w:numPr>
        <w:tabs>
          <w:tab w:val="left" w:pos="993"/>
        </w:tabs>
        <w:spacing w:after="0"/>
        <w:ind w:firstLine="709"/>
      </w:pPr>
      <w:r w:rsidRPr="00A640C3">
        <w:rPr>
          <w:lang w:val="bg-BG"/>
        </w:rPr>
        <w:t xml:space="preserve"> Попълване на а</w:t>
      </w:r>
      <w:proofErr w:type="spellStart"/>
      <w:r w:rsidRPr="00A640C3">
        <w:t>нкетна</w:t>
      </w:r>
      <w:proofErr w:type="spellEnd"/>
      <w:r w:rsidRPr="00A640C3">
        <w:t xml:space="preserve"> </w:t>
      </w:r>
      <w:proofErr w:type="spellStart"/>
      <w:r w:rsidRPr="00A640C3">
        <w:t>карта</w:t>
      </w:r>
      <w:proofErr w:type="spellEnd"/>
      <w:r w:rsidRPr="00A640C3">
        <w:t xml:space="preserve"> в ЦАО </w:t>
      </w:r>
      <w:proofErr w:type="spellStart"/>
      <w:r w:rsidRPr="00A640C3">
        <w:t>на</w:t>
      </w:r>
      <w:proofErr w:type="spellEnd"/>
      <w:r w:rsidRPr="00A640C3">
        <w:t xml:space="preserve"> </w:t>
      </w:r>
      <w:proofErr w:type="spellStart"/>
      <w:r w:rsidRPr="00A640C3">
        <w:t>община</w:t>
      </w:r>
      <w:proofErr w:type="spellEnd"/>
      <w:r w:rsidRPr="00A640C3">
        <w:rPr>
          <w:lang w:val="bg-BG"/>
        </w:rPr>
        <w:t xml:space="preserve"> Карнобат</w:t>
      </w:r>
      <w:r w:rsidRPr="00A640C3">
        <w:t>.</w:t>
      </w:r>
    </w:p>
    <w:p w:rsidR="008101CE" w:rsidRPr="00A640C3" w:rsidRDefault="008101CE" w:rsidP="009F61D4">
      <w:pPr>
        <w:pStyle w:val="a6"/>
        <w:numPr>
          <w:ilvl w:val="0"/>
          <w:numId w:val="1"/>
        </w:numPr>
        <w:tabs>
          <w:tab w:val="left" w:pos="993"/>
        </w:tabs>
        <w:spacing w:after="0"/>
        <w:ind w:firstLine="709"/>
      </w:pPr>
      <w:proofErr w:type="spellStart"/>
      <w:r w:rsidRPr="00A640C3">
        <w:t>Приемно</w:t>
      </w:r>
      <w:proofErr w:type="spellEnd"/>
      <w:r w:rsidRPr="00A640C3">
        <w:t xml:space="preserve"> </w:t>
      </w:r>
      <w:proofErr w:type="spellStart"/>
      <w:r w:rsidRPr="00A640C3">
        <w:t>време</w:t>
      </w:r>
      <w:proofErr w:type="spellEnd"/>
      <w:r w:rsidRPr="00A640C3">
        <w:t xml:space="preserve"> </w:t>
      </w:r>
      <w:proofErr w:type="spellStart"/>
      <w:r w:rsidRPr="00A640C3">
        <w:t>на</w:t>
      </w:r>
      <w:proofErr w:type="spellEnd"/>
      <w:r w:rsidRPr="00A640C3">
        <w:t xml:space="preserve"> </w:t>
      </w:r>
      <w:proofErr w:type="spellStart"/>
      <w:r w:rsidRPr="00A640C3">
        <w:t>кмета</w:t>
      </w:r>
      <w:proofErr w:type="spellEnd"/>
      <w:r w:rsidRPr="00A640C3">
        <w:t xml:space="preserve"> и </w:t>
      </w:r>
      <w:proofErr w:type="spellStart"/>
      <w:r w:rsidRPr="00A640C3">
        <w:t>заместник-кметовете</w:t>
      </w:r>
      <w:proofErr w:type="spellEnd"/>
      <w:r w:rsidRPr="00A640C3">
        <w:t xml:space="preserve"> </w:t>
      </w:r>
      <w:proofErr w:type="spellStart"/>
      <w:r w:rsidRPr="00A640C3">
        <w:t>на</w:t>
      </w:r>
      <w:proofErr w:type="spellEnd"/>
      <w:r w:rsidRPr="00A640C3">
        <w:t xml:space="preserve"> </w:t>
      </w:r>
      <w:proofErr w:type="spellStart"/>
      <w:r w:rsidRPr="00A640C3">
        <w:t>община</w:t>
      </w:r>
      <w:proofErr w:type="spellEnd"/>
      <w:r w:rsidRPr="00A640C3">
        <w:t xml:space="preserve"> </w:t>
      </w:r>
      <w:r w:rsidRPr="00A640C3">
        <w:rPr>
          <w:lang w:val="bg-BG"/>
        </w:rPr>
        <w:t>Карнобат</w:t>
      </w:r>
      <w:r w:rsidRPr="00A640C3">
        <w:t xml:space="preserve">. </w:t>
      </w:r>
      <w:proofErr w:type="spellStart"/>
      <w:r w:rsidRPr="00A640C3">
        <w:t>Приемът</w:t>
      </w:r>
      <w:proofErr w:type="spellEnd"/>
      <w:r w:rsidRPr="00A640C3">
        <w:t xml:space="preserve"> </w:t>
      </w:r>
      <w:proofErr w:type="spellStart"/>
      <w:r w:rsidRPr="00A640C3">
        <w:t>на</w:t>
      </w:r>
      <w:proofErr w:type="spellEnd"/>
      <w:r w:rsidRPr="00A640C3">
        <w:t xml:space="preserve"> </w:t>
      </w:r>
      <w:proofErr w:type="spellStart"/>
      <w:r w:rsidRPr="00A640C3">
        <w:t>граждани</w:t>
      </w:r>
      <w:proofErr w:type="spellEnd"/>
      <w:r w:rsidRPr="00A640C3">
        <w:t xml:space="preserve"> и </w:t>
      </w:r>
      <w:proofErr w:type="spellStart"/>
      <w:r w:rsidRPr="00A640C3">
        <w:t>представители</w:t>
      </w:r>
      <w:proofErr w:type="spellEnd"/>
      <w:r w:rsidRPr="00A640C3">
        <w:t xml:space="preserve"> </w:t>
      </w:r>
      <w:proofErr w:type="spellStart"/>
      <w:r w:rsidRPr="00A640C3">
        <w:t>на</w:t>
      </w:r>
      <w:proofErr w:type="spellEnd"/>
      <w:r w:rsidRPr="00A640C3">
        <w:t xml:space="preserve"> </w:t>
      </w:r>
      <w:proofErr w:type="spellStart"/>
      <w:r w:rsidRPr="00A640C3">
        <w:t>организации</w:t>
      </w:r>
      <w:proofErr w:type="spellEnd"/>
      <w:r w:rsidRPr="00A640C3">
        <w:t xml:space="preserve"> и </w:t>
      </w:r>
      <w:proofErr w:type="spellStart"/>
      <w:r w:rsidRPr="00A640C3">
        <w:t>изслушването</w:t>
      </w:r>
      <w:proofErr w:type="spellEnd"/>
      <w:r w:rsidRPr="00A640C3">
        <w:t xml:space="preserve"> </w:t>
      </w:r>
      <w:proofErr w:type="spellStart"/>
      <w:r w:rsidRPr="00A640C3">
        <w:t>на</w:t>
      </w:r>
      <w:proofErr w:type="spellEnd"/>
      <w:r w:rsidRPr="00A640C3">
        <w:t xml:space="preserve"> </w:t>
      </w:r>
      <w:proofErr w:type="spellStart"/>
      <w:r w:rsidRPr="00A640C3">
        <w:t>техните</w:t>
      </w:r>
      <w:proofErr w:type="spellEnd"/>
      <w:r w:rsidRPr="00A640C3">
        <w:t xml:space="preserve"> </w:t>
      </w:r>
      <w:proofErr w:type="spellStart"/>
      <w:r w:rsidRPr="00A640C3">
        <w:t>предложения</w:t>
      </w:r>
      <w:proofErr w:type="spellEnd"/>
      <w:r w:rsidRPr="00A640C3">
        <w:t xml:space="preserve">, </w:t>
      </w:r>
      <w:proofErr w:type="spellStart"/>
      <w:r w:rsidRPr="00A640C3">
        <w:t>запитвания</w:t>
      </w:r>
      <w:proofErr w:type="spellEnd"/>
      <w:r w:rsidRPr="00A640C3">
        <w:t xml:space="preserve"> и </w:t>
      </w:r>
      <w:proofErr w:type="spellStart"/>
      <w:r w:rsidRPr="00A640C3">
        <w:t>въпроси</w:t>
      </w:r>
      <w:proofErr w:type="spellEnd"/>
      <w:r w:rsidRPr="00A640C3">
        <w:t xml:space="preserve"> </w:t>
      </w:r>
      <w:proofErr w:type="spellStart"/>
      <w:r w:rsidRPr="00A640C3">
        <w:t>се</w:t>
      </w:r>
      <w:proofErr w:type="spellEnd"/>
      <w:r w:rsidRPr="00A640C3">
        <w:t xml:space="preserve"> </w:t>
      </w:r>
      <w:proofErr w:type="spellStart"/>
      <w:r w:rsidRPr="00A640C3">
        <w:t>извършва</w:t>
      </w:r>
      <w:proofErr w:type="spellEnd"/>
      <w:r w:rsidRPr="00A640C3">
        <w:t xml:space="preserve"> </w:t>
      </w:r>
      <w:proofErr w:type="spellStart"/>
      <w:r w:rsidRPr="00A640C3">
        <w:t>съгласно</w:t>
      </w:r>
      <w:proofErr w:type="spellEnd"/>
      <w:r w:rsidRPr="00A640C3">
        <w:t xml:space="preserve"> </w:t>
      </w:r>
      <w:proofErr w:type="spellStart"/>
      <w:r w:rsidRPr="00A640C3">
        <w:t>утвърден</w:t>
      </w:r>
      <w:proofErr w:type="spellEnd"/>
      <w:r w:rsidRPr="00A640C3">
        <w:t xml:space="preserve"> </w:t>
      </w:r>
      <w:proofErr w:type="spellStart"/>
      <w:r w:rsidRPr="00A640C3">
        <w:t>от</w:t>
      </w:r>
      <w:proofErr w:type="spellEnd"/>
      <w:r w:rsidRPr="00A640C3">
        <w:t xml:space="preserve"> </w:t>
      </w:r>
      <w:proofErr w:type="spellStart"/>
      <w:r w:rsidRPr="00A640C3">
        <w:t>кмета</w:t>
      </w:r>
      <w:proofErr w:type="spellEnd"/>
      <w:r w:rsidRPr="00A640C3">
        <w:t xml:space="preserve"> </w:t>
      </w:r>
      <w:proofErr w:type="spellStart"/>
      <w:r w:rsidRPr="00A640C3">
        <w:t>на</w:t>
      </w:r>
      <w:proofErr w:type="spellEnd"/>
      <w:r w:rsidRPr="00A640C3">
        <w:t xml:space="preserve"> </w:t>
      </w:r>
      <w:proofErr w:type="spellStart"/>
      <w:r w:rsidRPr="00A640C3">
        <w:t>общината</w:t>
      </w:r>
      <w:proofErr w:type="spellEnd"/>
      <w:r w:rsidRPr="00A640C3">
        <w:t xml:space="preserve"> </w:t>
      </w:r>
      <w:proofErr w:type="spellStart"/>
      <w:r w:rsidRPr="00A640C3">
        <w:t>график</w:t>
      </w:r>
      <w:proofErr w:type="spellEnd"/>
      <w:r w:rsidRPr="00A640C3">
        <w:t xml:space="preserve">, </w:t>
      </w:r>
      <w:proofErr w:type="spellStart"/>
      <w:r w:rsidRPr="00A640C3">
        <w:t>който</w:t>
      </w:r>
      <w:proofErr w:type="spellEnd"/>
      <w:r w:rsidRPr="00A640C3">
        <w:t xml:space="preserve"> </w:t>
      </w:r>
      <w:proofErr w:type="spellStart"/>
      <w:r w:rsidRPr="00A640C3">
        <w:t>се</w:t>
      </w:r>
      <w:proofErr w:type="spellEnd"/>
      <w:r w:rsidRPr="00A640C3">
        <w:t xml:space="preserve"> </w:t>
      </w:r>
      <w:proofErr w:type="spellStart"/>
      <w:r w:rsidRPr="00A640C3">
        <w:t>оповестява</w:t>
      </w:r>
      <w:proofErr w:type="spellEnd"/>
      <w:r w:rsidRPr="00A640C3">
        <w:t xml:space="preserve"> </w:t>
      </w:r>
      <w:proofErr w:type="spellStart"/>
      <w:r w:rsidRPr="00A640C3">
        <w:t>публично</w:t>
      </w:r>
      <w:proofErr w:type="spellEnd"/>
      <w:r w:rsidRPr="00A640C3">
        <w:t>.</w:t>
      </w:r>
      <w:r w:rsidRPr="00A640C3">
        <w:rPr>
          <w:lang w:val="bg-BG"/>
        </w:rPr>
        <w:t xml:space="preserve"> </w:t>
      </w:r>
    </w:p>
    <w:p w:rsidR="008101CE" w:rsidRPr="00A640C3" w:rsidRDefault="008101CE" w:rsidP="009F61D4">
      <w:pPr>
        <w:pStyle w:val="a6"/>
        <w:numPr>
          <w:ilvl w:val="0"/>
          <w:numId w:val="1"/>
        </w:numPr>
        <w:tabs>
          <w:tab w:val="left" w:pos="993"/>
        </w:tabs>
        <w:spacing w:after="0"/>
        <w:ind w:firstLine="709"/>
      </w:pPr>
      <w:r w:rsidRPr="00A640C3">
        <w:rPr>
          <w:lang w:val="bg-BG"/>
        </w:rPr>
        <w:t xml:space="preserve">Описание на пътя на потребителя. </w:t>
      </w:r>
    </w:p>
    <w:p w:rsidR="008101CE" w:rsidRPr="00A640C3" w:rsidRDefault="008101CE" w:rsidP="009F61D4">
      <w:pPr>
        <w:pStyle w:val="a6"/>
        <w:numPr>
          <w:ilvl w:val="0"/>
          <w:numId w:val="1"/>
        </w:numPr>
        <w:tabs>
          <w:tab w:val="left" w:pos="993"/>
        </w:tabs>
        <w:spacing w:after="0"/>
        <w:ind w:firstLine="709"/>
      </w:pPr>
      <w:r w:rsidRPr="00A640C3">
        <w:rPr>
          <w:lang w:val="bg-BG"/>
        </w:rPr>
        <w:t xml:space="preserve">Анализ на вторична информация. </w:t>
      </w:r>
    </w:p>
    <w:p w:rsidR="005053C4" w:rsidRPr="00A640C3" w:rsidRDefault="008101CE" w:rsidP="009F61D4">
      <w:pPr>
        <w:pStyle w:val="a6"/>
        <w:numPr>
          <w:ilvl w:val="0"/>
          <w:numId w:val="1"/>
        </w:numPr>
        <w:tabs>
          <w:tab w:val="left" w:pos="993"/>
        </w:tabs>
        <w:spacing w:after="0"/>
        <w:ind w:firstLine="709"/>
      </w:pPr>
      <w:proofErr w:type="spellStart"/>
      <w:r w:rsidRPr="00A640C3">
        <w:t>Провеждане</w:t>
      </w:r>
      <w:proofErr w:type="spellEnd"/>
      <w:r w:rsidRPr="00A640C3">
        <w:t xml:space="preserve"> </w:t>
      </w:r>
      <w:proofErr w:type="spellStart"/>
      <w:r w:rsidRPr="00A640C3">
        <w:t>на</w:t>
      </w:r>
      <w:proofErr w:type="spellEnd"/>
      <w:r w:rsidRPr="00A640C3">
        <w:t xml:space="preserve"> </w:t>
      </w:r>
      <w:proofErr w:type="spellStart"/>
      <w:r w:rsidRPr="00A640C3">
        <w:t>консултации</w:t>
      </w:r>
      <w:proofErr w:type="spellEnd"/>
      <w:r w:rsidRPr="00A640C3">
        <w:t xml:space="preserve"> </w:t>
      </w:r>
      <w:proofErr w:type="spellStart"/>
      <w:r w:rsidRPr="00A640C3">
        <w:t>със</w:t>
      </w:r>
      <w:proofErr w:type="spellEnd"/>
      <w:r w:rsidRPr="00A640C3">
        <w:t xml:space="preserve"> </w:t>
      </w:r>
      <w:proofErr w:type="spellStart"/>
      <w:r w:rsidRPr="00A640C3">
        <w:t>служителите</w:t>
      </w:r>
      <w:proofErr w:type="spellEnd"/>
      <w:r w:rsidRPr="00A640C3">
        <w:t xml:space="preserve"> и </w:t>
      </w:r>
      <w:proofErr w:type="spellStart"/>
      <w:r w:rsidRPr="00A640C3">
        <w:t>заинтересованите</w:t>
      </w:r>
      <w:proofErr w:type="spellEnd"/>
      <w:r w:rsidRPr="00A640C3">
        <w:t xml:space="preserve"> </w:t>
      </w:r>
      <w:proofErr w:type="spellStart"/>
      <w:r w:rsidRPr="00A640C3">
        <w:t>страни</w:t>
      </w:r>
      <w:proofErr w:type="spellEnd"/>
      <w:r w:rsidRPr="00A640C3">
        <w:t>.</w:t>
      </w:r>
      <w:r w:rsidRPr="00A640C3">
        <w:rPr>
          <w:lang w:val="bg-BG"/>
        </w:rPr>
        <w:t xml:space="preserve"> </w:t>
      </w:r>
    </w:p>
    <w:p w:rsidR="008101CE" w:rsidRPr="00A640C3" w:rsidRDefault="008101CE" w:rsidP="009F61D4">
      <w:pPr>
        <w:pStyle w:val="a6"/>
        <w:numPr>
          <w:ilvl w:val="0"/>
          <w:numId w:val="1"/>
        </w:numPr>
        <w:tabs>
          <w:tab w:val="left" w:pos="993"/>
        </w:tabs>
        <w:spacing w:after="0"/>
        <w:ind w:firstLine="709"/>
      </w:pPr>
      <w:proofErr w:type="spellStart"/>
      <w:r w:rsidRPr="00A640C3">
        <w:t>Публични</w:t>
      </w:r>
      <w:proofErr w:type="spellEnd"/>
      <w:r w:rsidRPr="00A640C3">
        <w:t xml:space="preserve"> </w:t>
      </w:r>
      <w:proofErr w:type="spellStart"/>
      <w:r w:rsidRPr="00A640C3">
        <w:t>обсъждания</w:t>
      </w:r>
      <w:proofErr w:type="spellEnd"/>
      <w:r w:rsidRPr="00A640C3">
        <w:t xml:space="preserve"> и </w:t>
      </w:r>
      <w:proofErr w:type="spellStart"/>
      <w:r w:rsidRPr="00A640C3">
        <w:t>дискусии</w:t>
      </w:r>
      <w:proofErr w:type="spellEnd"/>
      <w:r w:rsidRPr="00A640C3">
        <w:t xml:space="preserve"> </w:t>
      </w:r>
      <w:proofErr w:type="spellStart"/>
      <w:r w:rsidRPr="00A640C3">
        <w:t>по</w:t>
      </w:r>
      <w:proofErr w:type="spellEnd"/>
      <w:r w:rsidRPr="00A640C3">
        <w:t xml:space="preserve"> </w:t>
      </w:r>
      <w:proofErr w:type="spellStart"/>
      <w:r w:rsidRPr="00A640C3">
        <w:t>различни</w:t>
      </w:r>
      <w:proofErr w:type="spellEnd"/>
      <w:r w:rsidRPr="00A640C3">
        <w:t xml:space="preserve"> </w:t>
      </w:r>
      <w:proofErr w:type="spellStart"/>
      <w:r w:rsidRPr="00A640C3">
        <w:t>теми</w:t>
      </w:r>
      <w:proofErr w:type="spellEnd"/>
      <w:r w:rsidRPr="00A640C3">
        <w:t xml:space="preserve"> и </w:t>
      </w:r>
      <w:proofErr w:type="spellStart"/>
      <w:r w:rsidRPr="00A640C3">
        <w:t>проблеми</w:t>
      </w:r>
      <w:proofErr w:type="spellEnd"/>
      <w:r w:rsidRPr="00A640C3">
        <w:t xml:space="preserve">. </w:t>
      </w:r>
    </w:p>
    <w:p w:rsidR="009F61D4" w:rsidRPr="00A640C3" w:rsidRDefault="009F61D4" w:rsidP="009F61D4">
      <w:pPr>
        <w:pStyle w:val="a6"/>
        <w:tabs>
          <w:tab w:val="left" w:pos="851"/>
        </w:tabs>
        <w:spacing w:after="0" w:line="240" w:lineRule="auto"/>
        <w:ind w:left="709" w:right="386"/>
        <w:rPr>
          <w:lang w:val="bg-BG"/>
        </w:rPr>
      </w:pPr>
      <w:r w:rsidRPr="00A640C3">
        <w:rPr>
          <w:lang w:val="bg-BG"/>
        </w:rPr>
        <w:t>Външни средства за обратна връзка:</w:t>
      </w:r>
    </w:p>
    <w:p w:rsidR="009F61D4" w:rsidRPr="00A640C3" w:rsidRDefault="009F61D4" w:rsidP="00A640C3">
      <w:pPr>
        <w:pStyle w:val="a6"/>
        <w:numPr>
          <w:ilvl w:val="0"/>
          <w:numId w:val="9"/>
        </w:numPr>
        <w:tabs>
          <w:tab w:val="left" w:pos="851"/>
        </w:tabs>
        <w:spacing w:after="0" w:line="240" w:lineRule="auto"/>
        <w:ind w:left="709" w:right="386" w:firstLine="0"/>
        <w:rPr>
          <w:rStyle w:val="a8"/>
          <w:color w:val="auto"/>
          <w:lang w:val="bg-BG"/>
        </w:rPr>
      </w:pPr>
      <w:r w:rsidRPr="00A640C3">
        <w:rPr>
          <w:lang w:val="bg-BG"/>
        </w:rPr>
        <w:t xml:space="preserve">Форма за подаване на сигнали и/или нередности в интернет страницата на общината, секция „Обратна връзка“ или „Контакти“ на адрес: </w:t>
      </w:r>
      <w:r w:rsidR="00A640C3" w:rsidRPr="00A640C3">
        <w:t>https://www.karnobat-ob.bg/section-139-content.html</w:t>
      </w:r>
      <w:r w:rsidR="00A640C3" w:rsidRPr="00A640C3">
        <w:rPr>
          <w:lang w:val="bg-BG"/>
        </w:rPr>
        <w:t>.</w:t>
      </w:r>
    </w:p>
    <w:p w:rsidR="009F61D4" w:rsidRPr="00A640C3" w:rsidRDefault="009F61D4" w:rsidP="009F61D4">
      <w:pPr>
        <w:pStyle w:val="a6"/>
        <w:numPr>
          <w:ilvl w:val="0"/>
          <w:numId w:val="9"/>
        </w:numPr>
        <w:tabs>
          <w:tab w:val="left" w:pos="851"/>
        </w:tabs>
        <w:spacing w:after="0" w:line="240" w:lineRule="auto"/>
        <w:ind w:left="0" w:right="386" w:firstLine="709"/>
        <w:rPr>
          <w:lang w:val="bg-BG"/>
        </w:rPr>
      </w:pPr>
      <w:r w:rsidRPr="00A640C3">
        <w:rPr>
          <w:lang w:val="bg-BG"/>
        </w:rPr>
        <w:t xml:space="preserve">Електронна поща: </w:t>
      </w:r>
      <w:hyperlink r:id="rId6" w:history="1">
        <w:r w:rsidRPr="00A640C3">
          <w:rPr>
            <w:rStyle w:val="a8"/>
            <w:bCs/>
            <w:color w:val="auto"/>
            <w:shd w:val="clear" w:color="auto" w:fill="FFFFFF"/>
          </w:rPr>
          <w:t>municipality_karnobat@abv.bg</w:t>
        </w:r>
      </w:hyperlink>
    </w:p>
    <w:p w:rsidR="009F61D4" w:rsidRPr="00A640C3" w:rsidRDefault="009F61D4" w:rsidP="009F61D4">
      <w:pPr>
        <w:pStyle w:val="a6"/>
        <w:numPr>
          <w:ilvl w:val="0"/>
          <w:numId w:val="9"/>
        </w:numPr>
        <w:tabs>
          <w:tab w:val="left" w:pos="851"/>
        </w:tabs>
        <w:spacing w:after="0" w:line="240" w:lineRule="auto"/>
        <w:ind w:left="0" w:right="386" w:firstLine="709"/>
        <w:rPr>
          <w:lang w:val="bg-BG"/>
        </w:rPr>
      </w:pPr>
      <w:r w:rsidRPr="00A640C3">
        <w:rPr>
          <w:lang w:val="bg-BG"/>
        </w:rPr>
        <w:t>Електронна форма на Анкетна карта - секция „Електронни услуги”</w:t>
      </w:r>
    </w:p>
    <w:p w:rsidR="009F61D4" w:rsidRPr="00A640C3" w:rsidRDefault="009F61D4" w:rsidP="009F61D4">
      <w:pPr>
        <w:pStyle w:val="a6"/>
        <w:numPr>
          <w:ilvl w:val="0"/>
          <w:numId w:val="9"/>
        </w:numPr>
        <w:tabs>
          <w:tab w:val="left" w:pos="851"/>
        </w:tabs>
        <w:spacing w:after="0" w:line="240" w:lineRule="auto"/>
        <w:ind w:left="0" w:right="386" w:firstLine="709"/>
        <w:rPr>
          <w:lang w:val="bg-BG"/>
        </w:rPr>
      </w:pPr>
      <w:r w:rsidRPr="00A640C3">
        <w:rPr>
          <w:lang w:val="bg-BG"/>
        </w:rPr>
        <w:t>Телефон: 0559 22244</w:t>
      </w:r>
    </w:p>
    <w:p w:rsidR="009F61D4" w:rsidRPr="00A640C3" w:rsidRDefault="009F61D4" w:rsidP="009F61D4">
      <w:pPr>
        <w:pStyle w:val="a6"/>
        <w:numPr>
          <w:ilvl w:val="0"/>
          <w:numId w:val="9"/>
        </w:numPr>
        <w:tabs>
          <w:tab w:val="left" w:pos="851"/>
        </w:tabs>
        <w:spacing w:after="0" w:line="240" w:lineRule="auto"/>
        <w:ind w:left="0" w:right="386" w:firstLine="709"/>
        <w:rPr>
          <w:lang w:val="bg-BG"/>
        </w:rPr>
      </w:pPr>
      <w:r w:rsidRPr="00A640C3">
        <w:rPr>
          <w:lang w:val="bg-BG"/>
        </w:rPr>
        <w:t xml:space="preserve">Страница на общината в социалните мрежи. </w:t>
      </w:r>
    </w:p>
    <w:p w:rsidR="009F61D4" w:rsidRPr="00A640C3" w:rsidRDefault="009F61D4" w:rsidP="009F61D4">
      <w:pPr>
        <w:pStyle w:val="a6"/>
        <w:numPr>
          <w:ilvl w:val="0"/>
          <w:numId w:val="9"/>
        </w:numPr>
        <w:tabs>
          <w:tab w:val="left" w:pos="851"/>
        </w:tabs>
        <w:spacing w:after="0" w:line="240" w:lineRule="auto"/>
        <w:ind w:left="0" w:right="386" w:firstLine="709"/>
        <w:rPr>
          <w:lang w:val="bg-BG"/>
        </w:rPr>
      </w:pPr>
      <w:r w:rsidRPr="00A640C3">
        <w:rPr>
          <w:lang w:val="bg-BG"/>
        </w:rPr>
        <w:t xml:space="preserve">Извършване на наблюдение по метода „таен клиент”. </w:t>
      </w:r>
    </w:p>
    <w:p w:rsidR="009D02D9" w:rsidRPr="00A640C3" w:rsidRDefault="009D02D9" w:rsidP="009D02D9">
      <w:pPr>
        <w:tabs>
          <w:tab w:val="center" w:pos="2471"/>
        </w:tabs>
        <w:ind w:left="0" w:right="0" w:firstLine="0"/>
        <w:jc w:val="left"/>
        <w:rPr>
          <w:color w:val="auto"/>
        </w:rPr>
      </w:pPr>
      <w:r w:rsidRPr="00A640C3">
        <w:rPr>
          <w:color w:val="auto"/>
        </w:rPr>
        <w:tab/>
      </w:r>
      <w:r w:rsidRPr="00A640C3">
        <w:rPr>
          <w:b/>
          <w:color w:val="auto"/>
        </w:rPr>
        <w:t>Период:</w:t>
      </w:r>
      <w:r w:rsidRPr="00A640C3">
        <w:rPr>
          <w:color w:val="auto"/>
        </w:rPr>
        <w:t xml:space="preserve"> 01.01.202</w:t>
      </w:r>
      <w:r w:rsidR="006A2B65" w:rsidRPr="00A640C3">
        <w:rPr>
          <w:color w:val="auto"/>
        </w:rPr>
        <w:t>1</w:t>
      </w:r>
      <w:r w:rsidRPr="00A640C3">
        <w:rPr>
          <w:color w:val="auto"/>
        </w:rPr>
        <w:t xml:space="preserve"> - 31.12.202</w:t>
      </w:r>
      <w:r w:rsidR="006A2B65" w:rsidRPr="00A640C3">
        <w:rPr>
          <w:color w:val="auto"/>
        </w:rPr>
        <w:t>1</w:t>
      </w:r>
      <w:r w:rsidRPr="00A640C3">
        <w:rPr>
          <w:color w:val="auto"/>
        </w:rPr>
        <w:t xml:space="preserve"> г. </w:t>
      </w:r>
    </w:p>
    <w:p w:rsidR="009D02D9" w:rsidRPr="00A640C3" w:rsidRDefault="009D02D9" w:rsidP="009D02D9">
      <w:pPr>
        <w:ind w:left="715" w:right="50"/>
        <w:rPr>
          <w:color w:val="auto"/>
        </w:rPr>
      </w:pPr>
      <w:r w:rsidRPr="00A640C3">
        <w:rPr>
          <w:b/>
          <w:color w:val="auto"/>
        </w:rPr>
        <w:t>Целева група</w:t>
      </w:r>
      <w:r w:rsidRPr="00A640C3">
        <w:rPr>
          <w:color w:val="auto"/>
        </w:rPr>
        <w:t xml:space="preserve">: Потребителите на административни услуги  от община </w:t>
      </w:r>
      <w:r w:rsidR="009F61D4" w:rsidRPr="00A640C3">
        <w:rPr>
          <w:color w:val="auto"/>
        </w:rPr>
        <w:t>Карнобат</w:t>
      </w:r>
      <w:r w:rsidRPr="00A640C3">
        <w:rPr>
          <w:color w:val="auto"/>
        </w:rPr>
        <w:t xml:space="preserve">. </w:t>
      </w:r>
    </w:p>
    <w:p w:rsidR="005053C4" w:rsidRPr="00A640C3" w:rsidRDefault="005053C4" w:rsidP="009D02D9">
      <w:pPr>
        <w:ind w:left="715" w:right="50"/>
        <w:rPr>
          <w:color w:val="auto"/>
        </w:rPr>
      </w:pPr>
    </w:p>
    <w:p w:rsidR="009D02D9" w:rsidRPr="00A640C3" w:rsidRDefault="009D02D9" w:rsidP="009D02D9">
      <w:pPr>
        <w:spacing w:after="0" w:line="259" w:lineRule="auto"/>
        <w:ind w:left="0" w:right="0" w:firstLine="0"/>
        <w:jc w:val="right"/>
        <w:rPr>
          <w:color w:val="auto"/>
        </w:rPr>
      </w:pPr>
      <w:r w:rsidRPr="00A640C3">
        <w:rPr>
          <w:color w:val="auto"/>
        </w:rPr>
        <w:t xml:space="preserve"> </w:t>
      </w:r>
    </w:p>
    <w:p w:rsidR="00CB2F92" w:rsidRPr="00A640C3" w:rsidRDefault="00CB2F92" w:rsidP="00CB2F92">
      <w:pPr>
        <w:ind w:left="0" w:right="50" w:firstLine="708"/>
        <w:rPr>
          <w:b/>
          <w:color w:val="auto"/>
        </w:rPr>
      </w:pPr>
      <w:r w:rsidRPr="00A640C3">
        <w:rPr>
          <w:b/>
          <w:color w:val="auto"/>
        </w:rPr>
        <w:t>Анкетно</w:t>
      </w:r>
      <w:r w:rsidR="009D02D9" w:rsidRPr="00A640C3">
        <w:rPr>
          <w:b/>
          <w:color w:val="auto"/>
        </w:rPr>
        <w:t xml:space="preserve"> </w:t>
      </w:r>
      <w:proofErr w:type="spellStart"/>
      <w:r w:rsidR="009D02D9" w:rsidRPr="00A640C3">
        <w:rPr>
          <w:b/>
          <w:color w:val="auto"/>
        </w:rPr>
        <w:t>проучвани</w:t>
      </w:r>
      <w:r w:rsidRPr="00A640C3">
        <w:rPr>
          <w:b/>
          <w:color w:val="auto"/>
        </w:rPr>
        <w:t>е</w:t>
      </w:r>
      <w:proofErr w:type="spellEnd"/>
      <w:r w:rsidR="009D02D9" w:rsidRPr="00A640C3">
        <w:rPr>
          <w:b/>
          <w:color w:val="auto"/>
        </w:rPr>
        <w:t xml:space="preserve"> </w:t>
      </w:r>
    </w:p>
    <w:p w:rsidR="00CB2F92" w:rsidRPr="00A640C3" w:rsidRDefault="00CB2F92" w:rsidP="00CB2F92">
      <w:pPr>
        <w:ind w:left="0" w:right="50" w:firstLine="708"/>
        <w:rPr>
          <w:color w:val="auto"/>
        </w:rPr>
      </w:pPr>
      <w:r w:rsidRPr="00A640C3">
        <w:rPr>
          <w:color w:val="auto"/>
        </w:rPr>
        <w:t>В настоящото проучване са участвали само физически лица, потребители на административни услуги, които са попълнили анкетни карти, до които всеки има свободен достъп в Център за административно обслужване, находящ се в град Карнобат, бул. „България“ №12.</w:t>
      </w:r>
    </w:p>
    <w:p w:rsidR="009D02D9" w:rsidRPr="00A640C3" w:rsidRDefault="009D02D9" w:rsidP="009D02D9">
      <w:pPr>
        <w:ind w:left="0" w:right="50" w:firstLine="708"/>
        <w:rPr>
          <w:color w:val="auto"/>
        </w:rPr>
      </w:pPr>
      <w:r w:rsidRPr="00A640C3">
        <w:rPr>
          <w:color w:val="auto"/>
        </w:rPr>
        <w:t xml:space="preserve">Регистрирани са общо </w:t>
      </w:r>
      <w:r w:rsidR="006A2B65" w:rsidRPr="00A640C3">
        <w:rPr>
          <w:color w:val="auto"/>
        </w:rPr>
        <w:t>33</w:t>
      </w:r>
      <w:r w:rsidRPr="00A640C3">
        <w:rPr>
          <w:color w:val="auto"/>
        </w:rPr>
        <w:t xml:space="preserve"> броя анкетни карти за удовлетвореността от начина на предоставяне на административни услуги</w:t>
      </w:r>
      <w:r w:rsidR="00CB2F92" w:rsidRPr="00A640C3">
        <w:rPr>
          <w:color w:val="auto"/>
        </w:rPr>
        <w:t xml:space="preserve"> за периода 01.01.202</w:t>
      </w:r>
      <w:r w:rsidR="006A2B65" w:rsidRPr="00A640C3">
        <w:rPr>
          <w:color w:val="auto"/>
        </w:rPr>
        <w:t>1</w:t>
      </w:r>
      <w:r w:rsidR="00CB2F92" w:rsidRPr="00A640C3">
        <w:rPr>
          <w:color w:val="auto"/>
        </w:rPr>
        <w:t xml:space="preserve"> г. – 31.12.202</w:t>
      </w:r>
      <w:r w:rsidR="006A2B65" w:rsidRPr="00A640C3">
        <w:rPr>
          <w:color w:val="auto"/>
        </w:rPr>
        <w:t>1</w:t>
      </w:r>
      <w:r w:rsidR="00CB2F92" w:rsidRPr="00A640C3">
        <w:rPr>
          <w:color w:val="auto"/>
        </w:rPr>
        <w:t xml:space="preserve"> г</w:t>
      </w:r>
      <w:r w:rsidRPr="00A640C3">
        <w:rPr>
          <w:color w:val="auto"/>
        </w:rPr>
        <w:t xml:space="preserve">. Попълнените анкетни карти са анонимни. Въпросите включени в анкетната карта са ясно формулирани, както и техните възможни отговори. Анкетната карта съдържа </w:t>
      </w:r>
      <w:r w:rsidR="009F61D4" w:rsidRPr="00A640C3">
        <w:rPr>
          <w:color w:val="auto"/>
        </w:rPr>
        <w:t>5</w:t>
      </w:r>
      <w:r w:rsidRPr="00A640C3">
        <w:rPr>
          <w:color w:val="auto"/>
        </w:rPr>
        <w:t xml:space="preserve"> въпроса и поле за препоръки за подобряване на административното обслужване.  </w:t>
      </w:r>
    </w:p>
    <w:p w:rsidR="009D02D9" w:rsidRPr="00A640C3" w:rsidRDefault="009D02D9" w:rsidP="009D02D9">
      <w:pPr>
        <w:spacing w:after="0" w:line="259" w:lineRule="auto"/>
        <w:ind w:left="708" w:right="0" w:firstLine="0"/>
        <w:jc w:val="left"/>
        <w:rPr>
          <w:color w:val="auto"/>
        </w:rPr>
      </w:pPr>
    </w:p>
    <w:p w:rsidR="00BC7289" w:rsidRPr="00A640C3" w:rsidRDefault="00BC7289" w:rsidP="009D02D9">
      <w:pPr>
        <w:spacing w:after="0" w:line="259" w:lineRule="auto"/>
        <w:ind w:left="708" w:right="0" w:firstLine="0"/>
        <w:jc w:val="left"/>
        <w:rPr>
          <w:color w:val="auto"/>
        </w:rPr>
      </w:pPr>
    </w:p>
    <w:p w:rsidR="00BC7289" w:rsidRPr="00A640C3" w:rsidRDefault="00BC7289" w:rsidP="009D02D9">
      <w:pPr>
        <w:spacing w:after="0" w:line="259" w:lineRule="auto"/>
        <w:ind w:left="708" w:right="0" w:firstLine="0"/>
        <w:jc w:val="left"/>
        <w:rPr>
          <w:color w:val="auto"/>
        </w:rPr>
      </w:pPr>
    </w:p>
    <w:p w:rsidR="000B40AB" w:rsidRPr="00A640C3" w:rsidRDefault="000B40AB" w:rsidP="000B40AB">
      <w:pPr>
        <w:ind w:left="715" w:right="50"/>
        <w:rPr>
          <w:color w:val="auto"/>
        </w:rPr>
      </w:pPr>
      <w:r w:rsidRPr="00A640C3">
        <w:rPr>
          <w:color w:val="auto"/>
        </w:rPr>
        <w:t xml:space="preserve">Резултатите от проведеното анкетно проучване са: </w:t>
      </w:r>
    </w:p>
    <w:p w:rsidR="009D02D9" w:rsidRPr="00A640C3" w:rsidRDefault="009D02D9" w:rsidP="009D02D9">
      <w:pPr>
        <w:spacing w:after="0" w:line="259" w:lineRule="auto"/>
        <w:ind w:left="708" w:right="0" w:firstLine="0"/>
        <w:jc w:val="left"/>
        <w:rPr>
          <w:color w:val="auto"/>
        </w:rPr>
      </w:pPr>
      <w:r w:rsidRPr="00A640C3">
        <w:rPr>
          <w:color w:val="auto"/>
        </w:rPr>
        <w:t xml:space="preserve"> </w:t>
      </w:r>
    </w:p>
    <w:p w:rsidR="00076451" w:rsidRPr="00A640C3" w:rsidRDefault="009D02D9" w:rsidP="009D02D9">
      <w:pPr>
        <w:numPr>
          <w:ilvl w:val="0"/>
          <w:numId w:val="3"/>
        </w:numPr>
        <w:spacing w:after="281" w:line="248" w:lineRule="auto"/>
        <w:ind w:right="0" w:hanging="360"/>
        <w:jc w:val="left"/>
        <w:rPr>
          <w:color w:val="auto"/>
        </w:rPr>
      </w:pPr>
      <w:r w:rsidRPr="00A640C3">
        <w:rPr>
          <w:color w:val="auto"/>
        </w:rPr>
        <w:t xml:space="preserve">Първи въпрос: </w:t>
      </w:r>
      <w:r w:rsidRPr="00A640C3">
        <w:rPr>
          <w:b/>
          <w:color w:val="auto"/>
        </w:rPr>
        <w:t xml:space="preserve">Колко пъти до сега сте </w:t>
      </w:r>
      <w:r w:rsidR="009F61D4" w:rsidRPr="00A640C3">
        <w:rPr>
          <w:b/>
          <w:color w:val="auto"/>
        </w:rPr>
        <w:t>посетили Центъра за административно обслужване за последната година</w:t>
      </w:r>
      <w:r w:rsidRPr="00A640C3">
        <w:rPr>
          <w:b/>
          <w:color w:val="auto"/>
        </w:rPr>
        <w:t xml:space="preserve">? </w:t>
      </w:r>
      <w:r w:rsidRPr="00A640C3">
        <w:rPr>
          <w:color w:val="auto"/>
        </w:rPr>
        <w:t xml:space="preserve"> </w:t>
      </w:r>
    </w:p>
    <w:p w:rsidR="009D02D9" w:rsidRPr="00A640C3" w:rsidRDefault="00076451" w:rsidP="00076451">
      <w:pPr>
        <w:spacing w:after="281" w:line="248" w:lineRule="auto"/>
        <w:ind w:left="705" w:right="0" w:firstLine="0"/>
        <w:jc w:val="left"/>
        <w:rPr>
          <w:color w:val="auto"/>
        </w:rPr>
      </w:pPr>
      <w:r w:rsidRPr="00A640C3">
        <w:rPr>
          <w:color w:val="auto"/>
        </w:rPr>
        <w:t>Отговори</w:t>
      </w:r>
      <w:r w:rsidR="009D02D9" w:rsidRPr="00A640C3">
        <w:rPr>
          <w:color w:val="auto"/>
        </w:rPr>
        <w:t xml:space="preserve">:  </w:t>
      </w:r>
    </w:p>
    <w:p w:rsidR="009F61D4" w:rsidRPr="00A640C3" w:rsidRDefault="009D02D9" w:rsidP="009F61D4">
      <w:pPr>
        <w:tabs>
          <w:tab w:val="left" w:pos="993"/>
        </w:tabs>
        <w:ind w:left="715" w:right="50"/>
        <w:rPr>
          <w:rFonts w:ascii="Wingdings" w:eastAsia="Wingdings" w:hAnsi="Wingdings" w:cs="Wingdings"/>
          <w:color w:val="auto"/>
          <w:sz w:val="23"/>
          <w:lang w:val="en-US"/>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009F61D4" w:rsidRPr="00A640C3">
        <w:rPr>
          <w:color w:val="auto"/>
        </w:rPr>
        <w:t xml:space="preserve"> 1 път – </w:t>
      </w:r>
      <w:r w:rsidR="000821DC" w:rsidRPr="00A640C3">
        <w:rPr>
          <w:color w:val="auto"/>
        </w:rPr>
        <w:t>7</w:t>
      </w:r>
      <w:r w:rsidR="009F61D4" w:rsidRPr="00A640C3">
        <w:rPr>
          <w:color w:val="auto"/>
        </w:rPr>
        <w:t xml:space="preserve"> отговора;  </w:t>
      </w:r>
    </w:p>
    <w:p w:rsidR="009D02D9" w:rsidRPr="00A640C3" w:rsidRDefault="009F61D4" w:rsidP="009F61D4">
      <w:pPr>
        <w:tabs>
          <w:tab w:val="left" w:pos="993"/>
        </w:tabs>
        <w:ind w:left="715" w:right="50"/>
        <w:rPr>
          <w:color w:val="auto"/>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000821DC" w:rsidRPr="00A640C3">
        <w:rPr>
          <w:color w:val="auto"/>
        </w:rPr>
        <w:t xml:space="preserve"> повече от 3 пъти</w:t>
      </w:r>
      <w:r w:rsidR="009D02D9" w:rsidRPr="00A640C3">
        <w:rPr>
          <w:color w:val="auto"/>
        </w:rPr>
        <w:t xml:space="preserve">– </w:t>
      </w:r>
      <w:r w:rsidR="000821DC" w:rsidRPr="00A640C3">
        <w:rPr>
          <w:color w:val="auto"/>
        </w:rPr>
        <w:t>1</w:t>
      </w:r>
      <w:r w:rsidRPr="00A640C3">
        <w:rPr>
          <w:color w:val="auto"/>
        </w:rPr>
        <w:t>6</w:t>
      </w:r>
      <w:r w:rsidR="009D02D9" w:rsidRPr="00A640C3">
        <w:rPr>
          <w:color w:val="auto"/>
        </w:rPr>
        <w:t xml:space="preserve"> отговора; </w:t>
      </w:r>
      <w:r w:rsidR="009D02D9" w:rsidRPr="00A640C3">
        <w:rPr>
          <w:color w:val="auto"/>
          <w:sz w:val="23"/>
        </w:rPr>
        <w:t xml:space="preserve"> </w:t>
      </w:r>
    </w:p>
    <w:p w:rsidR="009D02D9" w:rsidRPr="00A640C3" w:rsidRDefault="009D02D9" w:rsidP="009F61D4">
      <w:pPr>
        <w:tabs>
          <w:tab w:val="left" w:pos="993"/>
        </w:tabs>
        <w:ind w:left="715" w:right="50"/>
        <w:rPr>
          <w:color w:val="auto"/>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Pr="00A640C3">
        <w:rPr>
          <w:color w:val="auto"/>
        </w:rPr>
        <w:t xml:space="preserve"> </w:t>
      </w:r>
      <w:r w:rsidR="000821DC" w:rsidRPr="00A640C3">
        <w:rPr>
          <w:color w:val="auto"/>
        </w:rPr>
        <w:t xml:space="preserve">2-3 пъти - </w:t>
      </w:r>
      <w:r w:rsidR="009F61D4" w:rsidRPr="00A640C3">
        <w:rPr>
          <w:color w:val="auto"/>
        </w:rPr>
        <w:t>1</w:t>
      </w:r>
      <w:r w:rsidR="000821DC" w:rsidRPr="00A640C3">
        <w:rPr>
          <w:color w:val="auto"/>
        </w:rPr>
        <w:t>0</w:t>
      </w:r>
      <w:r w:rsidRPr="00A640C3">
        <w:rPr>
          <w:color w:val="auto"/>
        </w:rPr>
        <w:t xml:space="preserve"> отговора;  </w:t>
      </w:r>
    </w:p>
    <w:p w:rsidR="009D02D9" w:rsidRPr="00A640C3" w:rsidRDefault="009D02D9" w:rsidP="009D02D9">
      <w:pPr>
        <w:spacing w:after="0" w:line="259" w:lineRule="auto"/>
        <w:ind w:left="715" w:right="0" w:firstLine="0"/>
        <w:jc w:val="left"/>
        <w:rPr>
          <w:color w:val="auto"/>
        </w:rPr>
      </w:pPr>
      <w:r w:rsidRPr="00A640C3">
        <w:rPr>
          <w:color w:val="auto"/>
          <w:sz w:val="23"/>
        </w:rPr>
        <w:t xml:space="preserve"> </w:t>
      </w:r>
    </w:p>
    <w:p w:rsidR="009D02D9" w:rsidRPr="00A640C3" w:rsidRDefault="00BC7289" w:rsidP="000B40AB">
      <w:pPr>
        <w:spacing w:after="9" w:line="259" w:lineRule="auto"/>
        <w:ind w:left="426" w:right="0" w:firstLine="0"/>
        <w:jc w:val="left"/>
        <w:rPr>
          <w:color w:val="auto"/>
        </w:rPr>
      </w:pPr>
      <w:r w:rsidRPr="00A640C3">
        <w:rPr>
          <w:noProof/>
          <w:color w:val="auto"/>
        </w:rPr>
        <w:drawing>
          <wp:inline distT="0" distB="0" distL="0" distR="0" wp14:anchorId="29F832E8" wp14:editId="31C5B072">
            <wp:extent cx="3888105" cy="2862470"/>
            <wp:effectExtent l="0" t="0" r="17145" b="14605"/>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D02D9" w:rsidRPr="00A640C3" w:rsidRDefault="009D02D9" w:rsidP="009D02D9">
      <w:pPr>
        <w:spacing w:after="0" w:line="259" w:lineRule="auto"/>
        <w:ind w:left="0" w:right="0" w:firstLine="0"/>
        <w:jc w:val="left"/>
        <w:rPr>
          <w:color w:val="auto"/>
        </w:rPr>
      </w:pPr>
      <w:r w:rsidRPr="00A640C3">
        <w:rPr>
          <w:b/>
          <w:color w:val="auto"/>
        </w:rPr>
        <w:t xml:space="preserve"> </w:t>
      </w:r>
    </w:p>
    <w:p w:rsidR="009D02D9" w:rsidRPr="00A640C3" w:rsidRDefault="00E72F99" w:rsidP="00E72F99">
      <w:pPr>
        <w:spacing w:after="20" w:line="259" w:lineRule="auto"/>
        <w:ind w:left="0" w:right="0" w:firstLine="0"/>
        <w:rPr>
          <w:color w:val="auto"/>
        </w:rPr>
      </w:pPr>
      <w:r w:rsidRPr="00A640C3">
        <w:rPr>
          <w:b/>
          <w:color w:val="auto"/>
        </w:rPr>
        <w:tab/>
      </w:r>
      <w:r w:rsidRPr="00A640C3">
        <w:rPr>
          <w:color w:val="auto"/>
        </w:rPr>
        <w:t xml:space="preserve">От първия въпрос е видно, че гражданите, които са посетили ЦАО веднъж са </w:t>
      </w:r>
      <w:r w:rsidR="000821DC" w:rsidRPr="00A640C3">
        <w:rPr>
          <w:color w:val="auto"/>
        </w:rPr>
        <w:t>21,2</w:t>
      </w:r>
      <w:r w:rsidRPr="00A640C3">
        <w:rPr>
          <w:color w:val="auto"/>
        </w:rPr>
        <w:t xml:space="preserve"> % от всички анкетирани, които са посетили центъра 2-3 пъти са </w:t>
      </w:r>
      <w:r w:rsidR="000821DC" w:rsidRPr="00A640C3">
        <w:rPr>
          <w:color w:val="auto"/>
        </w:rPr>
        <w:t>30,3</w:t>
      </w:r>
      <w:r w:rsidRPr="00A640C3">
        <w:rPr>
          <w:color w:val="auto"/>
        </w:rPr>
        <w:t xml:space="preserve"> %, а най-много анкетирани са посетили Центъра за административно обслужване повече от 3 пъти – </w:t>
      </w:r>
      <w:r w:rsidR="000821DC" w:rsidRPr="00A640C3">
        <w:rPr>
          <w:color w:val="auto"/>
        </w:rPr>
        <w:t>48,5</w:t>
      </w:r>
      <w:r w:rsidRPr="00A640C3">
        <w:rPr>
          <w:color w:val="auto"/>
        </w:rPr>
        <w:t xml:space="preserve"> %. </w:t>
      </w:r>
    </w:p>
    <w:p w:rsidR="00BC7289" w:rsidRPr="00A640C3" w:rsidRDefault="00BC7289" w:rsidP="00E72F99">
      <w:pPr>
        <w:spacing w:after="20" w:line="259" w:lineRule="auto"/>
        <w:ind w:left="0" w:right="0" w:firstLine="0"/>
        <w:rPr>
          <w:color w:val="auto"/>
        </w:rPr>
      </w:pPr>
    </w:p>
    <w:p w:rsidR="00BC7289" w:rsidRPr="00A640C3" w:rsidRDefault="00BC7289" w:rsidP="00E72F99">
      <w:pPr>
        <w:spacing w:after="20" w:line="259" w:lineRule="auto"/>
        <w:ind w:left="0" w:right="0" w:firstLine="0"/>
        <w:rPr>
          <w:color w:val="auto"/>
        </w:rPr>
      </w:pPr>
    </w:p>
    <w:p w:rsidR="00BC7289" w:rsidRPr="00A640C3" w:rsidRDefault="00BC7289" w:rsidP="00E72F99">
      <w:pPr>
        <w:spacing w:after="20" w:line="259" w:lineRule="auto"/>
        <w:ind w:left="0" w:right="0" w:firstLine="0"/>
        <w:rPr>
          <w:color w:val="auto"/>
        </w:rPr>
      </w:pPr>
    </w:p>
    <w:p w:rsidR="000B40AB" w:rsidRPr="00A640C3" w:rsidRDefault="000B40AB" w:rsidP="00076451">
      <w:pPr>
        <w:spacing w:after="281" w:line="248" w:lineRule="auto"/>
        <w:ind w:left="705" w:right="0" w:firstLine="0"/>
        <w:jc w:val="left"/>
        <w:rPr>
          <w:color w:val="auto"/>
        </w:rPr>
      </w:pPr>
    </w:p>
    <w:p w:rsidR="00076451" w:rsidRPr="00A640C3" w:rsidRDefault="00E72F99" w:rsidP="00076451">
      <w:pPr>
        <w:spacing w:after="281" w:line="248" w:lineRule="auto"/>
        <w:ind w:left="705" w:right="0" w:firstLine="0"/>
        <w:jc w:val="left"/>
        <w:rPr>
          <w:color w:val="auto"/>
        </w:rPr>
      </w:pPr>
      <w:r w:rsidRPr="00A640C3">
        <w:rPr>
          <w:color w:val="auto"/>
        </w:rPr>
        <w:t>Втори</w:t>
      </w:r>
      <w:r w:rsidR="009D02D9" w:rsidRPr="00A640C3">
        <w:rPr>
          <w:color w:val="auto"/>
        </w:rPr>
        <w:t xml:space="preserve"> въпрос: </w:t>
      </w:r>
      <w:r w:rsidR="009D02D9" w:rsidRPr="00A640C3">
        <w:rPr>
          <w:b/>
          <w:color w:val="auto"/>
        </w:rPr>
        <w:t>За какви услуги?</w:t>
      </w:r>
      <w:r w:rsidR="009D02D9" w:rsidRPr="00A640C3">
        <w:rPr>
          <w:color w:val="auto"/>
        </w:rPr>
        <w:t xml:space="preserve"> </w:t>
      </w:r>
    </w:p>
    <w:p w:rsidR="00076451" w:rsidRPr="00A640C3" w:rsidRDefault="00076451" w:rsidP="00076451">
      <w:pPr>
        <w:spacing w:after="281" w:line="248" w:lineRule="auto"/>
        <w:ind w:left="705" w:right="0" w:firstLine="0"/>
        <w:jc w:val="left"/>
        <w:rPr>
          <w:color w:val="auto"/>
        </w:rPr>
      </w:pPr>
      <w:r w:rsidRPr="00A640C3">
        <w:rPr>
          <w:color w:val="auto"/>
        </w:rPr>
        <w:t xml:space="preserve">Отговори:  </w:t>
      </w:r>
    </w:p>
    <w:p w:rsidR="00076451" w:rsidRPr="00A640C3" w:rsidRDefault="009D02D9" w:rsidP="00076451">
      <w:pPr>
        <w:spacing w:after="0" w:line="248" w:lineRule="auto"/>
        <w:ind w:left="715" w:right="50" w:firstLine="0"/>
        <w:jc w:val="left"/>
        <w:rPr>
          <w:color w:val="auto"/>
          <w:sz w:val="23"/>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Pr="00A640C3">
        <w:rPr>
          <w:color w:val="auto"/>
        </w:rPr>
        <w:t xml:space="preserve">по гражданско състояние  – </w:t>
      </w:r>
      <w:r w:rsidR="00E72F99" w:rsidRPr="00A640C3">
        <w:rPr>
          <w:color w:val="auto"/>
        </w:rPr>
        <w:t>10</w:t>
      </w:r>
      <w:r w:rsidRPr="00A640C3">
        <w:rPr>
          <w:color w:val="auto"/>
        </w:rPr>
        <w:t xml:space="preserve"> отговора;</w:t>
      </w:r>
      <w:r w:rsidRPr="00A640C3">
        <w:rPr>
          <w:color w:val="auto"/>
          <w:sz w:val="23"/>
        </w:rPr>
        <w:t xml:space="preserve">  </w:t>
      </w:r>
    </w:p>
    <w:p w:rsidR="009D02D9" w:rsidRPr="00A640C3" w:rsidRDefault="009D02D9" w:rsidP="00076451">
      <w:pPr>
        <w:spacing w:after="0" w:line="248" w:lineRule="auto"/>
        <w:ind w:left="715" w:right="50" w:firstLine="0"/>
        <w:jc w:val="left"/>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000821DC" w:rsidRPr="00A640C3">
        <w:rPr>
          <w:color w:val="auto"/>
        </w:rPr>
        <w:t xml:space="preserve"> деловодство /писма, молби, жалби, сигнали и др./</w:t>
      </w:r>
      <w:r w:rsidRPr="00A640C3">
        <w:rPr>
          <w:color w:val="auto"/>
        </w:rPr>
        <w:t xml:space="preserve">– </w:t>
      </w:r>
      <w:r w:rsidR="000821DC" w:rsidRPr="00A640C3">
        <w:rPr>
          <w:color w:val="auto"/>
        </w:rPr>
        <w:t>8</w:t>
      </w:r>
      <w:r w:rsidRPr="00A640C3">
        <w:rPr>
          <w:color w:val="auto"/>
        </w:rPr>
        <w:t xml:space="preserve"> отговора;  </w:t>
      </w:r>
    </w:p>
    <w:p w:rsidR="009D02D9" w:rsidRPr="00A640C3" w:rsidRDefault="009D02D9" w:rsidP="00076451">
      <w:pPr>
        <w:spacing w:after="0"/>
        <w:ind w:left="715" w:right="50"/>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000821DC" w:rsidRPr="00A640C3">
        <w:rPr>
          <w:color w:val="auto"/>
        </w:rPr>
        <w:t xml:space="preserve"> устройство на територията</w:t>
      </w:r>
      <w:r w:rsidRPr="00A640C3">
        <w:rPr>
          <w:color w:val="auto"/>
        </w:rPr>
        <w:t xml:space="preserve">– </w:t>
      </w:r>
      <w:r w:rsidR="000821DC" w:rsidRPr="00A640C3">
        <w:rPr>
          <w:color w:val="auto"/>
        </w:rPr>
        <w:t>14</w:t>
      </w:r>
      <w:r w:rsidRPr="00A640C3">
        <w:rPr>
          <w:color w:val="auto"/>
        </w:rPr>
        <w:t xml:space="preserve">  отговора; </w:t>
      </w:r>
    </w:p>
    <w:p w:rsidR="009D02D9" w:rsidRPr="00A640C3" w:rsidRDefault="009D02D9" w:rsidP="00076451">
      <w:pPr>
        <w:spacing w:after="0"/>
        <w:ind w:left="715" w:right="50"/>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 xml:space="preserve"> </w:t>
      </w:r>
      <w:r w:rsidR="000821DC" w:rsidRPr="00A640C3">
        <w:rPr>
          <w:color w:val="auto"/>
        </w:rPr>
        <w:t>местни приходи /данък сгради, такса смет, данък МПС, патентен данък и др./</w:t>
      </w:r>
      <w:r w:rsidRPr="00A640C3">
        <w:rPr>
          <w:color w:val="auto"/>
        </w:rPr>
        <w:t xml:space="preserve">– </w:t>
      </w:r>
      <w:r w:rsidR="000821DC" w:rsidRPr="00A640C3">
        <w:rPr>
          <w:color w:val="auto"/>
        </w:rPr>
        <w:t>25</w:t>
      </w:r>
      <w:r w:rsidRPr="00A640C3">
        <w:rPr>
          <w:color w:val="auto"/>
        </w:rPr>
        <w:t xml:space="preserve"> отговора; </w:t>
      </w:r>
    </w:p>
    <w:p w:rsidR="009D02D9" w:rsidRPr="00A640C3" w:rsidRDefault="009D02D9" w:rsidP="00076451">
      <w:pPr>
        <w:spacing w:after="0"/>
        <w:ind w:left="715" w:right="50"/>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000821DC" w:rsidRPr="00A640C3">
        <w:rPr>
          <w:color w:val="auto"/>
        </w:rPr>
        <w:t xml:space="preserve">общинска собственост – 4 </w:t>
      </w:r>
      <w:r w:rsidRPr="00A640C3">
        <w:rPr>
          <w:color w:val="auto"/>
        </w:rPr>
        <w:t>отговор</w:t>
      </w:r>
      <w:r w:rsidR="000821DC" w:rsidRPr="00A640C3">
        <w:rPr>
          <w:color w:val="auto"/>
        </w:rPr>
        <w:t>а</w:t>
      </w:r>
      <w:r w:rsidR="00076451" w:rsidRPr="00A640C3">
        <w:rPr>
          <w:color w:val="auto"/>
        </w:rPr>
        <w:t>.</w:t>
      </w:r>
      <w:r w:rsidRPr="00A640C3">
        <w:rPr>
          <w:color w:val="auto"/>
        </w:rPr>
        <w:t xml:space="preserve"> </w:t>
      </w:r>
    </w:p>
    <w:p w:rsidR="009D02D9" w:rsidRPr="00A640C3" w:rsidRDefault="009D02D9" w:rsidP="009D02D9">
      <w:pPr>
        <w:spacing w:after="0" w:line="259" w:lineRule="auto"/>
        <w:ind w:left="715" w:right="0" w:firstLine="0"/>
        <w:jc w:val="left"/>
        <w:rPr>
          <w:color w:val="auto"/>
        </w:rPr>
      </w:pPr>
      <w:r w:rsidRPr="00A640C3">
        <w:rPr>
          <w:color w:val="auto"/>
        </w:rPr>
        <w:t xml:space="preserve"> </w:t>
      </w:r>
    </w:p>
    <w:p w:rsidR="009D02D9" w:rsidRPr="00A640C3" w:rsidRDefault="009D02D9" w:rsidP="009D02D9">
      <w:pPr>
        <w:spacing w:after="0" w:line="259" w:lineRule="auto"/>
        <w:ind w:left="715" w:right="0" w:firstLine="0"/>
        <w:jc w:val="left"/>
        <w:rPr>
          <w:color w:val="auto"/>
        </w:rPr>
      </w:pPr>
      <w:r w:rsidRPr="00A640C3">
        <w:rPr>
          <w:color w:val="auto"/>
        </w:rPr>
        <w:t xml:space="preserve"> </w:t>
      </w:r>
    </w:p>
    <w:p w:rsidR="009D02D9" w:rsidRPr="00A640C3" w:rsidRDefault="00BC7289" w:rsidP="009D02D9">
      <w:pPr>
        <w:spacing w:after="0" w:line="259" w:lineRule="auto"/>
        <w:ind w:left="707" w:right="0" w:firstLine="0"/>
        <w:jc w:val="left"/>
        <w:rPr>
          <w:color w:val="auto"/>
        </w:rPr>
      </w:pPr>
      <w:r w:rsidRPr="00A640C3">
        <w:rPr>
          <w:noProof/>
          <w:color w:val="auto"/>
        </w:rPr>
        <w:drawing>
          <wp:inline distT="0" distB="0" distL="0" distR="0" wp14:anchorId="080EC7CE" wp14:editId="3A13DAC4">
            <wp:extent cx="3760967" cy="3200400"/>
            <wp:effectExtent l="0" t="0" r="11430" b="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02D9" w:rsidRPr="00A640C3" w:rsidRDefault="009D02D9" w:rsidP="009D02D9">
      <w:pPr>
        <w:spacing w:after="285" w:line="259" w:lineRule="auto"/>
        <w:ind w:left="708" w:right="0" w:firstLine="0"/>
        <w:jc w:val="left"/>
        <w:rPr>
          <w:color w:val="auto"/>
        </w:rPr>
      </w:pPr>
      <w:r w:rsidRPr="00A640C3">
        <w:rPr>
          <w:color w:val="auto"/>
        </w:rPr>
        <w:t xml:space="preserve"> </w:t>
      </w:r>
    </w:p>
    <w:p w:rsidR="00791CFE" w:rsidRPr="00A640C3" w:rsidRDefault="00791CFE" w:rsidP="00076451">
      <w:pPr>
        <w:spacing w:after="285" w:line="259" w:lineRule="auto"/>
        <w:ind w:right="0" w:firstLine="695"/>
        <w:rPr>
          <w:color w:val="auto"/>
        </w:rPr>
      </w:pPr>
      <w:r w:rsidRPr="00A640C3">
        <w:rPr>
          <w:color w:val="auto"/>
        </w:rPr>
        <w:t xml:space="preserve">От резултатите на втори въпрос е видно, че най-много анкетирани лица са ползвали услугите на местни приходи – </w:t>
      </w:r>
      <w:r w:rsidR="000821DC" w:rsidRPr="00A640C3">
        <w:rPr>
          <w:color w:val="auto"/>
        </w:rPr>
        <w:t>41</w:t>
      </w:r>
      <w:r w:rsidRPr="00A640C3">
        <w:rPr>
          <w:color w:val="auto"/>
        </w:rPr>
        <w:t xml:space="preserve"> %, следват </w:t>
      </w:r>
      <w:r w:rsidR="000821DC" w:rsidRPr="00A640C3">
        <w:rPr>
          <w:color w:val="auto"/>
        </w:rPr>
        <w:t xml:space="preserve">устройство на територията – 23 %, </w:t>
      </w:r>
      <w:r w:rsidRPr="00A640C3">
        <w:rPr>
          <w:color w:val="auto"/>
        </w:rPr>
        <w:t xml:space="preserve">гражданско състояние – </w:t>
      </w:r>
      <w:r w:rsidR="000821DC" w:rsidRPr="00A640C3">
        <w:rPr>
          <w:color w:val="auto"/>
        </w:rPr>
        <w:t>16</w:t>
      </w:r>
      <w:r w:rsidR="00F26BF6" w:rsidRPr="00A640C3">
        <w:rPr>
          <w:color w:val="auto"/>
        </w:rPr>
        <w:t>,4</w:t>
      </w:r>
      <w:r w:rsidRPr="00A640C3">
        <w:rPr>
          <w:color w:val="auto"/>
        </w:rPr>
        <w:t xml:space="preserve"> %, деловодство – </w:t>
      </w:r>
      <w:r w:rsidR="000821DC" w:rsidRPr="00A640C3">
        <w:rPr>
          <w:color w:val="auto"/>
        </w:rPr>
        <w:t>13,1</w:t>
      </w:r>
      <w:r w:rsidRPr="00A640C3">
        <w:rPr>
          <w:color w:val="auto"/>
        </w:rPr>
        <w:t xml:space="preserve"> % и общинска собственост – </w:t>
      </w:r>
      <w:r w:rsidR="000821DC" w:rsidRPr="00A640C3">
        <w:rPr>
          <w:color w:val="auto"/>
        </w:rPr>
        <w:t>6,5</w:t>
      </w:r>
      <w:r w:rsidRPr="00A640C3">
        <w:rPr>
          <w:color w:val="auto"/>
        </w:rPr>
        <w:t xml:space="preserve"> %.</w:t>
      </w:r>
    </w:p>
    <w:p w:rsidR="00076451" w:rsidRPr="00A640C3" w:rsidRDefault="00076451" w:rsidP="009D02D9">
      <w:pPr>
        <w:numPr>
          <w:ilvl w:val="0"/>
          <w:numId w:val="3"/>
        </w:numPr>
        <w:spacing w:after="281" w:line="248" w:lineRule="auto"/>
        <w:ind w:right="0" w:hanging="360"/>
        <w:jc w:val="left"/>
        <w:rPr>
          <w:color w:val="auto"/>
        </w:rPr>
      </w:pPr>
      <w:r w:rsidRPr="00A640C3">
        <w:rPr>
          <w:color w:val="auto"/>
        </w:rPr>
        <w:t>Трети</w:t>
      </w:r>
      <w:r w:rsidR="009D02D9" w:rsidRPr="00A640C3">
        <w:rPr>
          <w:color w:val="auto"/>
        </w:rPr>
        <w:t xml:space="preserve"> въпрос: </w:t>
      </w:r>
      <w:r w:rsidRPr="00A640C3">
        <w:rPr>
          <w:b/>
          <w:color w:val="auto"/>
        </w:rPr>
        <w:t>Бяхте ли обслужени веднага</w:t>
      </w:r>
      <w:r w:rsidR="009D02D9" w:rsidRPr="00A640C3">
        <w:rPr>
          <w:b/>
          <w:color w:val="auto"/>
        </w:rPr>
        <w:t xml:space="preserve">? </w:t>
      </w:r>
    </w:p>
    <w:p w:rsidR="009D02D9" w:rsidRPr="00A640C3" w:rsidRDefault="00076451" w:rsidP="00076451">
      <w:pPr>
        <w:spacing w:after="281" w:line="248" w:lineRule="auto"/>
        <w:ind w:left="705" w:right="0" w:firstLine="0"/>
        <w:jc w:val="left"/>
        <w:rPr>
          <w:color w:val="auto"/>
        </w:rPr>
      </w:pPr>
      <w:r w:rsidRPr="00A640C3">
        <w:rPr>
          <w:color w:val="auto"/>
        </w:rPr>
        <w:t>От</w:t>
      </w:r>
      <w:r w:rsidR="009D02D9" w:rsidRPr="00A640C3">
        <w:rPr>
          <w:color w:val="auto"/>
        </w:rPr>
        <w:t>говор</w:t>
      </w:r>
      <w:r w:rsidRPr="00A640C3">
        <w:rPr>
          <w:color w:val="auto"/>
        </w:rPr>
        <w:t>и</w:t>
      </w:r>
      <w:r w:rsidR="009D02D9" w:rsidRPr="00A640C3">
        <w:rPr>
          <w:color w:val="auto"/>
        </w:rPr>
        <w:t xml:space="preserve">: </w:t>
      </w:r>
    </w:p>
    <w:p w:rsidR="009D02D9" w:rsidRPr="00A640C3" w:rsidRDefault="009D02D9" w:rsidP="009D02D9">
      <w:pPr>
        <w:ind w:left="715" w:right="50"/>
        <w:rPr>
          <w:color w:val="auto"/>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00076451" w:rsidRPr="00A640C3">
        <w:rPr>
          <w:color w:val="auto"/>
        </w:rPr>
        <w:t>да</w:t>
      </w:r>
      <w:r w:rsidRPr="00A640C3">
        <w:rPr>
          <w:color w:val="auto"/>
        </w:rPr>
        <w:t xml:space="preserve"> – </w:t>
      </w:r>
      <w:r w:rsidR="000821DC" w:rsidRPr="00A640C3">
        <w:rPr>
          <w:color w:val="auto"/>
        </w:rPr>
        <w:t>21</w:t>
      </w:r>
      <w:r w:rsidRPr="00A640C3">
        <w:rPr>
          <w:color w:val="auto"/>
        </w:rPr>
        <w:t xml:space="preserve"> отговора;</w:t>
      </w:r>
      <w:r w:rsidRPr="00A640C3">
        <w:rPr>
          <w:color w:val="auto"/>
          <w:sz w:val="23"/>
        </w:rPr>
        <w:t xml:space="preserve">  </w:t>
      </w:r>
    </w:p>
    <w:p w:rsidR="009D02D9" w:rsidRPr="00A640C3" w:rsidRDefault="009D02D9" w:rsidP="009D02D9">
      <w:pPr>
        <w:ind w:left="715" w:right="50"/>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00076451" w:rsidRPr="00A640C3">
        <w:rPr>
          <w:color w:val="auto"/>
        </w:rPr>
        <w:t xml:space="preserve">трябваше да почакам, защото имаше много граждани –  </w:t>
      </w:r>
      <w:r w:rsidR="000821DC" w:rsidRPr="00A640C3">
        <w:rPr>
          <w:color w:val="auto"/>
        </w:rPr>
        <w:t>7</w:t>
      </w:r>
      <w:r w:rsidR="00076451" w:rsidRPr="00A640C3">
        <w:rPr>
          <w:color w:val="auto"/>
        </w:rPr>
        <w:t xml:space="preserve"> отговора;</w:t>
      </w:r>
    </w:p>
    <w:p w:rsidR="00076451" w:rsidRPr="00A640C3" w:rsidRDefault="00076451" w:rsidP="00076451">
      <w:pPr>
        <w:ind w:left="715" w:right="50"/>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 xml:space="preserve">да, след като служителят приключи друга задача –  </w:t>
      </w:r>
      <w:r w:rsidR="000821DC" w:rsidRPr="00A640C3">
        <w:rPr>
          <w:color w:val="auto"/>
        </w:rPr>
        <w:t>6</w:t>
      </w:r>
      <w:r w:rsidRPr="00A640C3">
        <w:rPr>
          <w:color w:val="auto"/>
        </w:rPr>
        <w:t xml:space="preserve"> отговора </w:t>
      </w:r>
    </w:p>
    <w:p w:rsidR="00076451" w:rsidRPr="00A640C3" w:rsidRDefault="00076451" w:rsidP="00076451">
      <w:pPr>
        <w:ind w:left="715" w:right="50"/>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 xml:space="preserve">не, защото трябваше да чакам дълго –  0 отговора </w:t>
      </w:r>
    </w:p>
    <w:p w:rsidR="009D02D9" w:rsidRPr="00A640C3" w:rsidRDefault="009D02D9" w:rsidP="009D02D9">
      <w:pPr>
        <w:spacing w:after="0" w:line="259" w:lineRule="auto"/>
        <w:ind w:left="715" w:right="0" w:firstLine="0"/>
        <w:jc w:val="left"/>
        <w:rPr>
          <w:color w:val="auto"/>
        </w:rPr>
      </w:pPr>
      <w:r w:rsidRPr="00A640C3">
        <w:rPr>
          <w:color w:val="auto"/>
          <w:sz w:val="23"/>
        </w:rPr>
        <w:t xml:space="preserve"> </w:t>
      </w:r>
    </w:p>
    <w:p w:rsidR="009D02D9" w:rsidRPr="00A640C3" w:rsidRDefault="009D02D9" w:rsidP="009D02D9">
      <w:pPr>
        <w:spacing w:after="0" w:line="259" w:lineRule="auto"/>
        <w:ind w:left="0" w:right="0" w:firstLine="0"/>
        <w:jc w:val="left"/>
        <w:rPr>
          <w:color w:val="auto"/>
        </w:rPr>
      </w:pPr>
      <w:r w:rsidRPr="00A640C3">
        <w:rPr>
          <w:color w:val="auto"/>
          <w:sz w:val="23"/>
        </w:rPr>
        <w:t xml:space="preserve"> </w:t>
      </w:r>
    </w:p>
    <w:p w:rsidR="009D02D9" w:rsidRPr="00A640C3" w:rsidRDefault="00C1479C" w:rsidP="009D02D9">
      <w:pPr>
        <w:spacing w:after="0" w:line="259" w:lineRule="auto"/>
        <w:ind w:left="360" w:right="0" w:firstLine="0"/>
        <w:jc w:val="left"/>
        <w:rPr>
          <w:color w:val="auto"/>
        </w:rPr>
      </w:pPr>
      <w:r w:rsidRPr="00A640C3">
        <w:rPr>
          <w:noProof/>
          <w:color w:val="auto"/>
        </w:rPr>
        <w:lastRenderedPageBreak/>
        <w:drawing>
          <wp:inline distT="0" distB="0" distL="0" distR="0" wp14:anchorId="26BC5C22" wp14:editId="23275068">
            <wp:extent cx="4222115" cy="2544417"/>
            <wp:effectExtent l="0" t="0" r="6985" b="889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26BF6" w:rsidRPr="00A640C3" w:rsidRDefault="00F26BF6" w:rsidP="007F0148">
      <w:pPr>
        <w:spacing w:after="0" w:line="259" w:lineRule="auto"/>
        <w:ind w:right="0" w:firstLine="695"/>
        <w:rPr>
          <w:color w:val="auto"/>
        </w:rPr>
      </w:pPr>
      <w:r w:rsidRPr="00A640C3">
        <w:rPr>
          <w:color w:val="auto"/>
        </w:rPr>
        <w:t xml:space="preserve">От резултатите на този въпрос се установява, че </w:t>
      </w:r>
      <w:r w:rsidR="00B630E8" w:rsidRPr="00A640C3">
        <w:rPr>
          <w:color w:val="auto"/>
        </w:rPr>
        <w:t>61,8</w:t>
      </w:r>
      <w:r w:rsidRPr="00A640C3">
        <w:rPr>
          <w:color w:val="auto"/>
        </w:rPr>
        <w:t xml:space="preserve"> % от анкетираните лица са обслужени веднага, </w:t>
      </w:r>
      <w:r w:rsidR="00B630E8" w:rsidRPr="00A640C3">
        <w:rPr>
          <w:color w:val="auto"/>
        </w:rPr>
        <w:t>20,6</w:t>
      </w:r>
      <w:r w:rsidR="007F0148" w:rsidRPr="00A640C3">
        <w:rPr>
          <w:color w:val="auto"/>
        </w:rPr>
        <w:t xml:space="preserve"> % е трябвало да почакат, защото е имало много граждани и </w:t>
      </w:r>
      <w:r w:rsidR="00B630E8" w:rsidRPr="00A640C3">
        <w:rPr>
          <w:color w:val="auto"/>
        </w:rPr>
        <w:t>17,6</w:t>
      </w:r>
      <w:r w:rsidR="007F0148" w:rsidRPr="00A640C3">
        <w:rPr>
          <w:color w:val="auto"/>
        </w:rPr>
        <w:t xml:space="preserve"> % са изчакали докато служителят приключи друга задача. </w:t>
      </w:r>
      <w:r w:rsidR="00B630E8" w:rsidRPr="00A640C3">
        <w:rPr>
          <w:color w:val="auto"/>
        </w:rPr>
        <w:t xml:space="preserve">Няма граждани, които не са били обслужени, защото е трябвало да чакат дълго. </w:t>
      </w:r>
    </w:p>
    <w:p w:rsidR="000B40AB" w:rsidRPr="00A640C3" w:rsidRDefault="009D02D9" w:rsidP="009D02D9">
      <w:pPr>
        <w:spacing w:after="4" w:line="259" w:lineRule="auto"/>
        <w:ind w:left="360" w:right="0" w:firstLine="0"/>
        <w:jc w:val="left"/>
        <w:rPr>
          <w:color w:val="auto"/>
        </w:rPr>
      </w:pPr>
      <w:r w:rsidRPr="00A640C3">
        <w:rPr>
          <w:color w:val="auto"/>
        </w:rPr>
        <w:t xml:space="preserve"> </w:t>
      </w:r>
    </w:p>
    <w:p w:rsidR="007F0148" w:rsidRPr="00A640C3" w:rsidRDefault="007F0148" w:rsidP="009D02D9">
      <w:pPr>
        <w:numPr>
          <w:ilvl w:val="0"/>
          <w:numId w:val="3"/>
        </w:numPr>
        <w:spacing w:after="0" w:line="248" w:lineRule="auto"/>
        <w:ind w:right="0" w:hanging="360"/>
        <w:jc w:val="left"/>
        <w:rPr>
          <w:color w:val="auto"/>
        </w:rPr>
      </w:pPr>
      <w:r w:rsidRPr="00A640C3">
        <w:rPr>
          <w:color w:val="auto"/>
        </w:rPr>
        <w:t>Четвърти</w:t>
      </w:r>
      <w:r w:rsidR="009D02D9" w:rsidRPr="00A640C3">
        <w:rPr>
          <w:color w:val="auto"/>
        </w:rPr>
        <w:t xml:space="preserve"> въпрос: </w:t>
      </w:r>
      <w:r w:rsidRPr="00A640C3">
        <w:rPr>
          <w:b/>
          <w:color w:val="auto"/>
        </w:rPr>
        <w:t>Потърсихте ли предварителна информация за по-бързо и лесно ориентиране и получаване на необходимата Ви услуга?</w:t>
      </w:r>
    </w:p>
    <w:p w:rsidR="007F0148" w:rsidRPr="00A640C3" w:rsidRDefault="007F0148" w:rsidP="007F0148">
      <w:pPr>
        <w:spacing w:after="0" w:line="248" w:lineRule="auto"/>
        <w:ind w:left="705" w:right="0" w:firstLine="0"/>
        <w:jc w:val="left"/>
        <w:rPr>
          <w:b/>
          <w:color w:val="auto"/>
        </w:rPr>
      </w:pPr>
    </w:p>
    <w:p w:rsidR="009D02D9" w:rsidRPr="00A640C3" w:rsidRDefault="007F0148" w:rsidP="007F0148">
      <w:pPr>
        <w:spacing w:after="0" w:line="248" w:lineRule="auto"/>
        <w:ind w:left="705" w:right="0" w:firstLine="0"/>
        <w:jc w:val="left"/>
        <w:rPr>
          <w:color w:val="auto"/>
        </w:rPr>
      </w:pPr>
      <w:r w:rsidRPr="00A640C3">
        <w:rPr>
          <w:color w:val="auto"/>
        </w:rPr>
        <w:t>Отговори:</w:t>
      </w:r>
      <w:r w:rsidR="009D02D9" w:rsidRPr="00A640C3">
        <w:rPr>
          <w:color w:val="auto"/>
        </w:rPr>
        <w:t xml:space="preserve"> </w:t>
      </w:r>
    </w:p>
    <w:p w:rsidR="009D02D9" w:rsidRPr="00A640C3" w:rsidRDefault="009D02D9" w:rsidP="009D02D9">
      <w:pPr>
        <w:spacing w:after="0" w:line="259" w:lineRule="auto"/>
        <w:ind w:left="0" w:right="0" w:firstLine="0"/>
        <w:jc w:val="left"/>
        <w:rPr>
          <w:color w:val="auto"/>
        </w:rPr>
      </w:pPr>
      <w:r w:rsidRPr="00A640C3">
        <w:rPr>
          <w:color w:val="auto"/>
        </w:rPr>
        <w:t xml:space="preserve"> </w:t>
      </w:r>
    </w:p>
    <w:p w:rsidR="009D02D9" w:rsidRPr="00A640C3" w:rsidRDefault="009D02D9" w:rsidP="009D02D9">
      <w:pPr>
        <w:ind w:left="715" w:right="50"/>
        <w:rPr>
          <w:color w:val="auto"/>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007F0148" w:rsidRPr="00A640C3">
        <w:rPr>
          <w:color w:val="auto"/>
        </w:rPr>
        <w:t>да, от интернет сайта на общината</w:t>
      </w:r>
      <w:r w:rsidRPr="00A640C3">
        <w:rPr>
          <w:color w:val="auto"/>
        </w:rPr>
        <w:t xml:space="preserve"> – </w:t>
      </w:r>
      <w:r w:rsidR="00A20206" w:rsidRPr="00A640C3">
        <w:rPr>
          <w:color w:val="auto"/>
        </w:rPr>
        <w:t>9</w:t>
      </w:r>
      <w:r w:rsidRPr="00A640C3">
        <w:rPr>
          <w:color w:val="auto"/>
        </w:rPr>
        <w:t xml:space="preserve"> отговора</w:t>
      </w:r>
      <w:r w:rsidRPr="00A640C3">
        <w:rPr>
          <w:color w:val="auto"/>
          <w:sz w:val="23"/>
        </w:rPr>
        <w:t>;</w:t>
      </w:r>
      <w:r w:rsidRPr="00A640C3">
        <w:rPr>
          <w:rFonts w:ascii="Wingdings" w:eastAsia="Wingdings" w:hAnsi="Wingdings" w:cs="Wingdings"/>
          <w:color w:val="auto"/>
          <w:sz w:val="23"/>
        </w:rPr>
        <w:t></w:t>
      </w:r>
      <w:r w:rsidRPr="00A640C3">
        <w:rPr>
          <w:rFonts w:ascii="Wingdings" w:eastAsia="Wingdings" w:hAnsi="Wingdings" w:cs="Wingdings"/>
          <w:color w:val="auto"/>
          <w:sz w:val="23"/>
        </w:rPr>
        <w:t></w:t>
      </w:r>
    </w:p>
    <w:p w:rsidR="009D02D9" w:rsidRPr="00A640C3" w:rsidRDefault="009D02D9" w:rsidP="009D02D9">
      <w:pPr>
        <w:ind w:left="715" w:right="50"/>
        <w:rPr>
          <w:color w:val="auto"/>
          <w:sz w:val="23"/>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007F0148" w:rsidRPr="00A640C3">
        <w:rPr>
          <w:color w:val="auto"/>
        </w:rPr>
        <w:t>да, от телефонен разговор със служител</w:t>
      </w:r>
      <w:r w:rsidRPr="00A640C3">
        <w:rPr>
          <w:color w:val="auto"/>
        </w:rPr>
        <w:t xml:space="preserve"> – </w:t>
      </w:r>
      <w:r w:rsidR="00A20206" w:rsidRPr="00A640C3">
        <w:rPr>
          <w:color w:val="auto"/>
        </w:rPr>
        <w:t>9</w:t>
      </w:r>
      <w:r w:rsidRPr="00A640C3">
        <w:rPr>
          <w:color w:val="auto"/>
        </w:rPr>
        <w:t xml:space="preserve"> отговора</w:t>
      </w:r>
      <w:r w:rsidR="007F0148" w:rsidRPr="00A640C3">
        <w:rPr>
          <w:color w:val="auto"/>
          <w:sz w:val="23"/>
        </w:rPr>
        <w:t>;</w:t>
      </w:r>
    </w:p>
    <w:p w:rsidR="007F0148" w:rsidRPr="00A640C3" w:rsidRDefault="007F0148" w:rsidP="007F0148">
      <w:pPr>
        <w:ind w:left="715" w:right="50"/>
        <w:rPr>
          <w:color w:val="auto"/>
          <w:sz w:val="23"/>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Pr="00A640C3">
        <w:rPr>
          <w:color w:val="auto"/>
        </w:rPr>
        <w:t>да, от дежурния на входа – 9 отговора</w:t>
      </w:r>
      <w:r w:rsidRPr="00A640C3">
        <w:rPr>
          <w:color w:val="auto"/>
          <w:sz w:val="23"/>
        </w:rPr>
        <w:t>;</w:t>
      </w:r>
    </w:p>
    <w:p w:rsidR="007F0148" w:rsidRPr="00A640C3" w:rsidRDefault="007F0148" w:rsidP="007F0148">
      <w:pPr>
        <w:ind w:left="715" w:right="50"/>
        <w:rPr>
          <w:color w:val="auto"/>
          <w:sz w:val="23"/>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Pr="00A640C3">
        <w:rPr>
          <w:color w:val="auto"/>
        </w:rPr>
        <w:t xml:space="preserve">да, от познати – </w:t>
      </w:r>
      <w:r w:rsidR="00A20206" w:rsidRPr="00A640C3">
        <w:rPr>
          <w:color w:val="auto"/>
        </w:rPr>
        <w:t>2</w:t>
      </w:r>
      <w:r w:rsidRPr="00A640C3">
        <w:rPr>
          <w:color w:val="auto"/>
        </w:rPr>
        <w:t xml:space="preserve"> отговора</w:t>
      </w:r>
      <w:r w:rsidRPr="00A640C3">
        <w:rPr>
          <w:color w:val="auto"/>
          <w:sz w:val="23"/>
        </w:rPr>
        <w:t>;</w:t>
      </w:r>
    </w:p>
    <w:p w:rsidR="007F0148" w:rsidRPr="00A640C3" w:rsidRDefault="007F0148" w:rsidP="007F0148">
      <w:pPr>
        <w:ind w:left="715" w:right="50"/>
        <w:rPr>
          <w:color w:val="auto"/>
          <w:sz w:val="23"/>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Pr="00A640C3">
        <w:rPr>
          <w:color w:val="auto"/>
        </w:rPr>
        <w:t xml:space="preserve">не, защото познавам услугите на общината – </w:t>
      </w:r>
      <w:r w:rsidR="00A20206" w:rsidRPr="00A640C3">
        <w:rPr>
          <w:color w:val="auto"/>
        </w:rPr>
        <w:t>7</w:t>
      </w:r>
      <w:r w:rsidRPr="00A640C3">
        <w:rPr>
          <w:color w:val="auto"/>
        </w:rPr>
        <w:t xml:space="preserve"> отговора</w:t>
      </w:r>
      <w:r w:rsidRPr="00A640C3">
        <w:rPr>
          <w:color w:val="auto"/>
          <w:sz w:val="23"/>
        </w:rPr>
        <w:t>;</w:t>
      </w:r>
    </w:p>
    <w:p w:rsidR="007F0148" w:rsidRPr="00A640C3" w:rsidRDefault="007F0148" w:rsidP="007F0148">
      <w:pPr>
        <w:ind w:left="715" w:right="50"/>
        <w:rPr>
          <w:color w:val="auto"/>
          <w:sz w:val="23"/>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Pr="00A640C3">
        <w:rPr>
          <w:color w:val="auto"/>
        </w:rPr>
        <w:t xml:space="preserve">не, макар че ми бе необходимо – </w:t>
      </w:r>
      <w:r w:rsidR="00A20206" w:rsidRPr="00A640C3">
        <w:rPr>
          <w:color w:val="auto"/>
        </w:rPr>
        <w:t>1</w:t>
      </w:r>
      <w:r w:rsidRPr="00A640C3">
        <w:rPr>
          <w:color w:val="auto"/>
        </w:rPr>
        <w:t xml:space="preserve"> отговора</w:t>
      </w:r>
      <w:r w:rsidRPr="00A640C3">
        <w:rPr>
          <w:color w:val="auto"/>
          <w:sz w:val="23"/>
        </w:rPr>
        <w:t>;</w:t>
      </w:r>
    </w:p>
    <w:p w:rsidR="007F0148" w:rsidRPr="00A640C3" w:rsidRDefault="007F0148" w:rsidP="007F0148">
      <w:pPr>
        <w:ind w:left="715" w:right="50"/>
        <w:rPr>
          <w:color w:val="auto"/>
          <w:sz w:val="23"/>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Pr="00A640C3">
        <w:rPr>
          <w:color w:val="auto"/>
        </w:rPr>
        <w:t xml:space="preserve">не – </w:t>
      </w:r>
      <w:r w:rsidR="00A20206" w:rsidRPr="00A640C3">
        <w:rPr>
          <w:color w:val="auto"/>
        </w:rPr>
        <w:t>5</w:t>
      </w:r>
      <w:r w:rsidRPr="00A640C3">
        <w:rPr>
          <w:color w:val="auto"/>
        </w:rPr>
        <w:t xml:space="preserve"> отговора</w:t>
      </w:r>
      <w:r w:rsidR="00F3369B" w:rsidRPr="00A640C3">
        <w:rPr>
          <w:color w:val="auto"/>
          <w:sz w:val="23"/>
        </w:rPr>
        <w:t>.</w:t>
      </w:r>
    </w:p>
    <w:p w:rsidR="007F0148" w:rsidRPr="00A640C3" w:rsidRDefault="007F0148" w:rsidP="007F0148">
      <w:pPr>
        <w:spacing w:after="0" w:line="259" w:lineRule="auto"/>
        <w:ind w:left="720" w:right="0" w:firstLine="0"/>
        <w:jc w:val="left"/>
        <w:rPr>
          <w:color w:val="auto"/>
        </w:rPr>
      </w:pPr>
      <w:r w:rsidRPr="00A640C3">
        <w:rPr>
          <w:color w:val="auto"/>
          <w:sz w:val="23"/>
        </w:rPr>
        <w:t xml:space="preserve"> </w:t>
      </w:r>
    </w:p>
    <w:p w:rsidR="009D02D9" w:rsidRPr="00A640C3" w:rsidRDefault="009D02D9" w:rsidP="009D02D9">
      <w:pPr>
        <w:spacing w:after="0" w:line="259" w:lineRule="auto"/>
        <w:ind w:left="720" w:right="0" w:firstLine="0"/>
        <w:jc w:val="left"/>
        <w:rPr>
          <w:color w:val="auto"/>
        </w:rPr>
      </w:pPr>
      <w:r w:rsidRPr="00A640C3">
        <w:rPr>
          <w:color w:val="auto"/>
          <w:sz w:val="23"/>
        </w:rPr>
        <w:t xml:space="preserve"> </w:t>
      </w:r>
    </w:p>
    <w:p w:rsidR="009D02D9" w:rsidRPr="00A640C3" w:rsidRDefault="00C1479C" w:rsidP="009D02D9">
      <w:pPr>
        <w:spacing w:after="0" w:line="259" w:lineRule="auto"/>
        <w:ind w:left="0" w:right="0" w:firstLine="0"/>
        <w:jc w:val="left"/>
        <w:rPr>
          <w:color w:val="auto"/>
        </w:rPr>
      </w:pPr>
      <w:r w:rsidRPr="00A640C3">
        <w:rPr>
          <w:noProof/>
          <w:color w:val="auto"/>
        </w:rPr>
        <w:drawing>
          <wp:inline distT="0" distB="0" distL="0" distR="0" wp14:anchorId="36446745" wp14:editId="793A9276">
            <wp:extent cx="4595495" cy="3172184"/>
            <wp:effectExtent l="0" t="0" r="14605" b="9525"/>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0148" w:rsidRPr="00A640C3" w:rsidRDefault="007F0148" w:rsidP="00A20206">
      <w:pPr>
        <w:spacing w:after="4" w:line="259" w:lineRule="auto"/>
        <w:ind w:right="0" w:firstLine="695"/>
        <w:rPr>
          <w:color w:val="auto"/>
        </w:rPr>
      </w:pPr>
      <w:r w:rsidRPr="00A640C3">
        <w:rPr>
          <w:color w:val="auto"/>
        </w:rPr>
        <w:lastRenderedPageBreak/>
        <w:t xml:space="preserve">Отговорите на този въпрос сочат, че </w:t>
      </w:r>
      <w:r w:rsidR="00A20206" w:rsidRPr="00A640C3">
        <w:rPr>
          <w:color w:val="auto"/>
        </w:rPr>
        <w:t>еднакъв брой</w:t>
      </w:r>
      <w:r w:rsidRPr="00A640C3">
        <w:rPr>
          <w:color w:val="auto"/>
        </w:rPr>
        <w:t xml:space="preserve"> анкетирани лица са получили информация от </w:t>
      </w:r>
      <w:r w:rsidR="00A20206" w:rsidRPr="00A640C3">
        <w:rPr>
          <w:color w:val="auto"/>
        </w:rPr>
        <w:t xml:space="preserve">интернет страницата на общината, от телефонен разговор със служител и от </w:t>
      </w:r>
      <w:r w:rsidRPr="00A640C3">
        <w:rPr>
          <w:color w:val="auto"/>
        </w:rPr>
        <w:t xml:space="preserve">дежурния на входа – </w:t>
      </w:r>
      <w:r w:rsidR="00150549" w:rsidRPr="00A640C3">
        <w:rPr>
          <w:color w:val="auto"/>
        </w:rPr>
        <w:t>21,4</w:t>
      </w:r>
      <w:r w:rsidRPr="00A640C3">
        <w:rPr>
          <w:color w:val="auto"/>
        </w:rPr>
        <w:t xml:space="preserve"> %, </w:t>
      </w:r>
      <w:r w:rsidR="00150549" w:rsidRPr="00A640C3">
        <w:rPr>
          <w:color w:val="auto"/>
        </w:rPr>
        <w:t>16,7</w:t>
      </w:r>
      <w:r w:rsidR="00A20206" w:rsidRPr="00A640C3">
        <w:rPr>
          <w:color w:val="auto"/>
        </w:rPr>
        <w:t xml:space="preserve"> % не са потърсили предварителна информация, защото познават услугите на общината, </w:t>
      </w:r>
      <w:r w:rsidR="00150549" w:rsidRPr="00A640C3">
        <w:rPr>
          <w:color w:val="auto"/>
        </w:rPr>
        <w:t>12</w:t>
      </w:r>
      <w:r w:rsidR="00A20206" w:rsidRPr="00A640C3">
        <w:rPr>
          <w:color w:val="auto"/>
        </w:rPr>
        <w:t xml:space="preserve"> % </w:t>
      </w:r>
      <w:r w:rsidR="00F3369B" w:rsidRPr="00A640C3">
        <w:rPr>
          <w:color w:val="auto"/>
        </w:rPr>
        <w:t>не са пот</w:t>
      </w:r>
      <w:r w:rsidR="00A20206" w:rsidRPr="00A640C3">
        <w:rPr>
          <w:color w:val="auto"/>
        </w:rPr>
        <w:t xml:space="preserve">ърсили предварителна информация, </w:t>
      </w:r>
      <w:r w:rsidR="00150549" w:rsidRPr="00A640C3">
        <w:rPr>
          <w:color w:val="auto"/>
        </w:rPr>
        <w:t>4,8</w:t>
      </w:r>
      <w:r w:rsidR="00A20206" w:rsidRPr="00A640C3">
        <w:rPr>
          <w:color w:val="auto"/>
        </w:rPr>
        <w:t xml:space="preserve"> % са потърсили предварителна информация от познати и </w:t>
      </w:r>
      <w:r w:rsidR="00150549" w:rsidRPr="00A640C3">
        <w:rPr>
          <w:color w:val="auto"/>
        </w:rPr>
        <w:t xml:space="preserve">2,3 </w:t>
      </w:r>
      <w:r w:rsidR="00A20206" w:rsidRPr="00A640C3">
        <w:rPr>
          <w:color w:val="auto"/>
        </w:rPr>
        <w:t xml:space="preserve">% не са потърсили предварителна информация, макар и да им е била необходима. </w:t>
      </w:r>
      <w:r w:rsidR="00F3369B" w:rsidRPr="00A640C3">
        <w:rPr>
          <w:color w:val="auto"/>
        </w:rPr>
        <w:t xml:space="preserve"> </w:t>
      </w:r>
    </w:p>
    <w:p w:rsidR="007F0148" w:rsidRPr="00A640C3" w:rsidRDefault="007F0148" w:rsidP="009D02D9">
      <w:pPr>
        <w:spacing w:after="4" w:line="259" w:lineRule="auto"/>
        <w:ind w:left="1416" w:right="0" w:firstLine="0"/>
        <w:jc w:val="left"/>
        <w:rPr>
          <w:color w:val="auto"/>
        </w:rPr>
      </w:pPr>
    </w:p>
    <w:p w:rsidR="009D02D9" w:rsidRPr="00A640C3" w:rsidRDefault="00F3369B" w:rsidP="00F3369B">
      <w:pPr>
        <w:numPr>
          <w:ilvl w:val="0"/>
          <w:numId w:val="3"/>
        </w:numPr>
        <w:spacing w:after="0" w:line="248" w:lineRule="auto"/>
        <w:ind w:right="0" w:hanging="360"/>
        <w:jc w:val="left"/>
        <w:rPr>
          <w:color w:val="auto"/>
        </w:rPr>
      </w:pPr>
      <w:r w:rsidRPr="00A640C3">
        <w:rPr>
          <w:color w:val="auto"/>
        </w:rPr>
        <w:t>Пети</w:t>
      </w:r>
      <w:r w:rsidR="009D02D9" w:rsidRPr="00A640C3">
        <w:rPr>
          <w:color w:val="auto"/>
        </w:rPr>
        <w:t xml:space="preserve"> въпрос: </w:t>
      </w:r>
      <w:r w:rsidRPr="00A640C3">
        <w:rPr>
          <w:b/>
          <w:color w:val="auto"/>
        </w:rPr>
        <w:t>До колко сте съгласни с твърденията</w:t>
      </w:r>
      <w:r w:rsidR="009D02D9" w:rsidRPr="00A640C3">
        <w:rPr>
          <w:b/>
          <w:color w:val="auto"/>
        </w:rPr>
        <w:t xml:space="preserve">? </w:t>
      </w:r>
    </w:p>
    <w:p w:rsidR="00F3369B" w:rsidRPr="00A640C3" w:rsidRDefault="00F3369B" w:rsidP="00F3369B">
      <w:pPr>
        <w:spacing w:after="0" w:line="248" w:lineRule="auto"/>
        <w:ind w:left="705" w:right="0" w:firstLine="0"/>
        <w:jc w:val="left"/>
        <w:rPr>
          <w:color w:val="auto"/>
        </w:rPr>
      </w:pPr>
    </w:p>
    <w:p w:rsidR="009D02D9" w:rsidRPr="00A640C3" w:rsidRDefault="00F3369B" w:rsidP="00F3369B">
      <w:pPr>
        <w:tabs>
          <w:tab w:val="center" w:pos="1622"/>
          <w:tab w:val="center" w:pos="2833"/>
        </w:tabs>
        <w:spacing w:after="0" w:line="259" w:lineRule="auto"/>
        <w:ind w:left="705" w:right="0" w:firstLine="0"/>
        <w:jc w:val="left"/>
        <w:rPr>
          <w:color w:val="auto"/>
        </w:rPr>
      </w:pPr>
      <w:r w:rsidRPr="00A640C3">
        <w:rPr>
          <w:i/>
          <w:color w:val="auto"/>
        </w:rPr>
        <w:t>Служителите са вежливи и приветливи</w:t>
      </w:r>
      <w:r w:rsidR="009D02D9" w:rsidRPr="00A640C3">
        <w:rPr>
          <w:i/>
          <w:color w:val="auto"/>
        </w:rPr>
        <w:t xml:space="preserve">: </w:t>
      </w:r>
      <w:r w:rsidR="009D02D9" w:rsidRPr="00A640C3">
        <w:rPr>
          <w:i/>
          <w:color w:val="auto"/>
        </w:rPr>
        <w:tab/>
        <w:t xml:space="preserve"> </w:t>
      </w:r>
    </w:p>
    <w:p w:rsidR="009D02D9" w:rsidRPr="00A640C3" w:rsidRDefault="009D02D9" w:rsidP="009D02D9">
      <w:pPr>
        <w:ind w:left="715" w:right="50"/>
        <w:rPr>
          <w:color w:val="auto"/>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00F3369B" w:rsidRPr="00A640C3">
        <w:rPr>
          <w:color w:val="auto"/>
        </w:rPr>
        <w:t>да</w:t>
      </w:r>
      <w:r w:rsidRPr="00A640C3">
        <w:rPr>
          <w:color w:val="auto"/>
        </w:rPr>
        <w:t xml:space="preserve"> – </w:t>
      </w:r>
      <w:r w:rsidR="00A20206" w:rsidRPr="00A640C3">
        <w:rPr>
          <w:color w:val="auto"/>
        </w:rPr>
        <w:t>32</w:t>
      </w:r>
      <w:r w:rsidRPr="00A640C3">
        <w:rPr>
          <w:color w:val="auto"/>
        </w:rPr>
        <w:t xml:space="preserve"> отговора; </w:t>
      </w:r>
    </w:p>
    <w:p w:rsidR="009D02D9" w:rsidRPr="00A640C3" w:rsidRDefault="009D02D9" w:rsidP="009D02D9">
      <w:pPr>
        <w:ind w:left="358" w:right="50" w:firstLine="358"/>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00F3369B" w:rsidRPr="00A640C3">
        <w:rPr>
          <w:color w:val="auto"/>
        </w:rPr>
        <w:t>отчасти</w:t>
      </w:r>
      <w:r w:rsidRPr="00A640C3">
        <w:rPr>
          <w:color w:val="auto"/>
        </w:rPr>
        <w:t xml:space="preserve"> – </w:t>
      </w:r>
      <w:r w:rsidR="00A20206" w:rsidRPr="00A640C3">
        <w:rPr>
          <w:color w:val="auto"/>
        </w:rPr>
        <w:t>1</w:t>
      </w:r>
      <w:r w:rsidRPr="00A640C3">
        <w:rPr>
          <w:color w:val="auto"/>
        </w:rPr>
        <w:t xml:space="preserve">  отговора; </w:t>
      </w:r>
    </w:p>
    <w:p w:rsidR="00F3369B" w:rsidRPr="00A640C3" w:rsidRDefault="00F3369B" w:rsidP="00F3369B">
      <w:pPr>
        <w:ind w:left="358" w:right="50" w:firstLine="358"/>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не – 0  отговора.</w:t>
      </w:r>
    </w:p>
    <w:p w:rsidR="009D02D9" w:rsidRPr="00A640C3" w:rsidRDefault="009D02D9" w:rsidP="009D02D9">
      <w:pPr>
        <w:spacing w:after="0" w:line="259" w:lineRule="auto"/>
        <w:ind w:left="715" w:right="0" w:firstLine="0"/>
        <w:jc w:val="left"/>
        <w:rPr>
          <w:color w:val="auto"/>
        </w:rPr>
      </w:pPr>
    </w:p>
    <w:p w:rsidR="00F3369B" w:rsidRPr="00A640C3" w:rsidRDefault="00F3369B" w:rsidP="00F3369B">
      <w:pPr>
        <w:tabs>
          <w:tab w:val="center" w:pos="1622"/>
          <w:tab w:val="center" w:pos="2833"/>
        </w:tabs>
        <w:spacing w:after="0" w:line="259" w:lineRule="auto"/>
        <w:ind w:left="705" w:right="0" w:firstLine="0"/>
        <w:jc w:val="left"/>
        <w:rPr>
          <w:color w:val="auto"/>
        </w:rPr>
      </w:pPr>
      <w:r w:rsidRPr="00A640C3">
        <w:rPr>
          <w:i/>
          <w:color w:val="auto"/>
        </w:rPr>
        <w:t xml:space="preserve">Служителите са компетентни: </w:t>
      </w:r>
      <w:r w:rsidRPr="00A640C3">
        <w:rPr>
          <w:i/>
          <w:color w:val="auto"/>
        </w:rPr>
        <w:tab/>
        <w:t xml:space="preserve"> </w:t>
      </w:r>
    </w:p>
    <w:p w:rsidR="00F3369B" w:rsidRPr="00A640C3" w:rsidRDefault="00F3369B" w:rsidP="00F3369B">
      <w:pPr>
        <w:ind w:left="715" w:right="50"/>
        <w:rPr>
          <w:color w:val="auto"/>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Pr="00A640C3">
        <w:rPr>
          <w:color w:val="auto"/>
        </w:rPr>
        <w:t xml:space="preserve">да – </w:t>
      </w:r>
      <w:r w:rsidR="00A20206" w:rsidRPr="00A640C3">
        <w:rPr>
          <w:color w:val="auto"/>
        </w:rPr>
        <w:t>31</w:t>
      </w:r>
      <w:r w:rsidRPr="00A640C3">
        <w:rPr>
          <w:color w:val="auto"/>
        </w:rPr>
        <w:t xml:space="preserve"> отговора; </w:t>
      </w:r>
    </w:p>
    <w:p w:rsidR="00F3369B" w:rsidRPr="00A640C3" w:rsidRDefault="00F3369B" w:rsidP="00F3369B">
      <w:pPr>
        <w:ind w:left="358" w:right="50" w:firstLine="358"/>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 xml:space="preserve">отчасти – </w:t>
      </w:r>
      <w:r w:rsidR="00A20206" w:rsidRPr="00A640C3">
        <w:rPr>
          <w:color w:val="auto"/>
        </w:rPr>
        <w:t>2</w:t>
      </w:r>
      <w:r w:rsidRPr="00A640C3">
        <w:rPr>
          <w:color w:val="auto"/>
        </w:rPr>
        <w:t xml:space="preserve">  отговора; </w:t>
      </w:r>
    </w:p>
    <w:p w:rsidR="00F3369B" w:rsidRPr="00A640C3" w:rsidRDefault="00F3369B" w:rsidP="00F3369B">
      <w:pPr>
        <w:ind w:left="358" w:right="50" w:firstLine="358"/>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 xml:space="preserve">не – </w:t>
      </w:r>
      <w:r w:rsidR="00A20206" w:rsidRPr="00A640C3">
        <w:rPr>
          <w:color w:val="auto"/>
        </w:rPr>
        <w:t>0</w:t>
      </w:r>
      <w:r w:rsidRPr="00A640C3">
        <w:rPr>
          <w:color w:val="auto"/>
        </w:rPr>
        <w:t xml:space="preserve">  отговора.</w:t>
      </w:r>
    </w:p>
    <w:p w:rsidR="00F3369B" w:rsidRPr="00A640C3" w:rsidRDefault="00F3369B" w:rsidP="00F3369B">
      <w:pPr>
        <w:ind w:left="358" w:right="50" w:firstLine="358"/>
        <w:rPr>
          <w:color w:val="auto"/>
        </w:rPr>
      </w:pPr>
    </w:p>
    <w:p w:rsidR="00F3369B" w:rsidRPr="00A640C3" w:rsidRDefault="00F3369B" w:rsidP="00F3369B">
      <w:pPr>
        <w:tabs>
          <w:tab w:val="center" w:pos="1622"/>
          <w:tab w:val="center" w:pos="2833"/>
        </w:tabs>
        <w:spacing w:after="0" w:line="259" w:lineRule="auto"/>
        <w:ind w:left="705" w:right="0" w:firstLine="0"/>
        <w:jc w:val="left"/>
        <w:rPr>
          <w:color w:val="auto"/>
        </w:rPr>
      </w:pPr>
      <w:r w:rsidRPr="00A640C3">
        <w:rPr>
          <w:i/>
          <w:color w:val="auto"/>
        </w:rPr>
        <w:t xml:space="preserve">Служителите обясняват добре: </w:t>
      </w:r>
      <w:r w:rsidRPr="00A640C3">
        <w:rPr>
          <w:i/>
          <w:color w:val="auto"/>
        </w:rPr>
        <w:tab/>
        <w:t xml:space="preserve"> </w:t>
      </w:r>
    </w:p>
    <w:p w:rsidR="00F3369B" w:rsidRPr="00A640C3" w:rsidRDefault="00F3369B" w:rsidP="00F3369B">
      <w:pPr>
        <w:ind w:left="715" w:right="50"/>
        <w:rPr>
          <w:color w:val="auto"/>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Pr="00A640C3">
        <w:rPr>
          <w:color w:val="auto"/>
        </w:rPr>
        <w:t>да – 2</w:t>
      </w:r>
      <w:r w:rsidR="00A20206" w:rsidRPr="00A640C3">
        <w:rPr>
          <w:color w:val="auto"/>
        </w:rPr>
        <w:t>9</w:t>
      </w:r>
      <w:r w:rsidRPr="00A640C3">
        <w:rPr>
          <w:color w:val="auto"/>
        </w:rPr>
        <w:t xml:space="preserve"> отговора; </w:t>
      </w:r>
    </w:p>
    <w:p w:rsidR="00F3369B" w:rsidRPr="00A640C3" w:rsidRDefault="00F3369B" w:rsidP="00F3369B">
      <w:pPr>
        <w:ind w:left="358" w:right="50" w:firstLine="358"/>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 xml:space="preserve">отчасти – </w:t>
      </w:r>
      <w:r w:rsidR="00A20206" w:rsidRPr="00A640C3">
        <w:rPr>
          <w:color w:val="auto"/>
        </w:rPr>
        <w:t>4</w:t>
      </w:r>
      <w:r w:rsidRPr="00A640C3">
        <w:rPr>
          <w:color w:val="auto"/>
        </w:rPr>
        <w:t xml:space="preserve">  отговора; </w:t>
      </w:r>
    </w:p>
    <w:p w:rsidR="00F3369B" w:rsidRPr="00A640C3" w:rsidRDefault="00F3369B" w:rsidP="00F3369B">
      <w:pPr>
        <w:ind w:left="358" w:right="50" w:firstLine="358"/>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не – 0  отговора.</w:t>
      </w:r>
    </w:p>
    <w:p w:rsidR="00F3369B" w:rsidRPr="00A640C3" w:rsidRDefault="00F3369B" w:rsidP="00F3369B">
      <w:pPr>
        <w:ind w:left="358" w:right="50" w:firstLine="358"/>
        <w:rPr>
          <w:color w:val="auto"/>
        </w:rPr>
      </w:pPr>
    </w:p>
    <w:p w:rsidR="00F3369B" w:rsidRPr="00A640C3" w:rsidRDefault="00F3369B" w:rsidP="00F3369B">
      <w:pPr>
        <w:tabs>
          <w:tab w:val="center" w:pos="1622"/>
          <w:tab w:val="center" w:pos="2833"/>
        </w:tabs>
        <w:spacing w:after="0" w:line="259" w:lineRule="auto"/>
        <w:ind w:left="705" w:right="0" w:firstLine="0"/>
        <w:jc w:val="left"/>
        <w:rPr>
          <w:color w:val="auto"/>
        </w:rPr>
      </w:pPr>
      <w:r w:rsidRPr="00A640C3">
        <w:rPr>
          <w:i/>
          <w:color w:val="auto"/>
        </w:rPr>
        <w:t xml:space="preserve">Обслужването е бързо: </w:t>
      </w:r>
      <w:r w:rsidRPr="00A640C3">
        <w:rPr>
          <w:i/>
          <w:color w:val="auto"/>
        </w:rPr>
        <w:tab/>
        <w:t xml:space="preserve"> </w:t>
      </w:r>
    </w:p>
    <w:p w:rsidR="00F3369B" w:rsidRPr="00A640C3" w:rsidRDefault="00F3369B" w:rsidP="00F3369B">
      <w:pPr>
        <w:ind w:left="715" w:right="50"/>
        <w:rPr>
          <w:color w:val="auto"/>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Pr="00A640C3">
        <w:rPr>
          <w:color w:val="auto"/>
        </w:rPr>
        <w:t xml:space="preserve">да – </w:t>
      </w:r>
      <w:r w:rsidR="00A20206" w:rsidRPr="00A640C3">
        <w:rPr>
          <w:color w:val="auto"/>
        </w:rPr>
        <w:t>25</w:t>
      </w:r>
      <w:r w:rsidRPr="00A640C3">
        <w:rPr>
          <w:color w:val="auto"/>
        </w:rPr>
        <w:t xml:space="preserve"> отговора; </w:t>
      </w:r>
    </w:p>
    <w:p w:rsidR="00F3369B" w:rsidRPr="00A640C3" w:rsidRDefault="00F3369B" w:rsidP="00F3369B">
      <w:pPr>
        <w:ind w:left="358" w:right="50" w:firstLine="358"/>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 xml:space="preserve">отчасти – </w:t>
      </w:r>
      <w:r w:rsidR="00A20206" w:rsidRPr="00A640C3">
        <w:rPr>
          <w:color w:val="auto"/>
        </w:rPr>
        <w:t>8</w:t>
      </w:r>
      <w:r w:rsidRPr="00A640C3">
        <w:rPr>
          <w:color w:val="auto"/>
        </w:rPr>
        <w:t xml:space="preserve">  отговора; </w:t>
      </w:r>
    </w:p>
    <w:p w:rsidR="00F3369B" w:rsidRPr="00A640C3" w:rsidRDefault="00F3369B" w:rsidP="00F3369B">
      <w:pPr>
        <w:ind w:left="358" w:right="50" w:firstLine="358"/>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не – 0  отговора.</w:t>
      </w:r>
    </w:p>
    <w:p w:rsidR="00F3369B" w:rsidRPr="00A640C3" w:rsidRDefault="00F3369B" w:rsidP="00F3369B">
      <w:pPr>
        <w:ind w:left="358" w:right="50" w:firstLine="358"/>
        <w:rPr>
          <w:color w:val="auto"/>
        </w:rPr>
      </w:pPr>
    </w:p>
    <w:p w:rsidR="00F3369B" w:rsidRPr="00A640C3" w:rsidRDefault="00F3369B" w:rsidP="00F3369B">
      <w:pPr>
        <w:tabs>
          <w:tab w:val="center" w:pos="1622"/>
          <w:tab w:val="center" w:pos="2833"/>
        </w:tabs>
        <w:spacing w:after="0" w:line="259" w:lineRule="auto"/>
        <w:ind w:left="705" w:right="0" w:firstLine="0"/>
        <w:jc w:val="left"/>
        <w:rPr>
          <w:color w:val="auto"/>
        </w:rPr>
      </w:pPr>
      <w:r w:rsidRPr="00A640C3">
        <w:rPr>
          <w:i/>
          <w:color w:val="auto"/>
        </w:rPr>
        <w:t xml:space="preserve">Обслужването е качествено: </w:t>
      </w:r>
      <w:r w:rsidRPr="00A640C3">
        <w:rPr>
          <w:i/>
          <w:color w:val="auto"/>
        </w:rPr>
        <w:tab/>
        <w:t xml:space="preserve"> </w:t>
      </w:r>
    </w:p>
    <w:p w:rsidR="00F3369B" w:rsidRPr="00A640C3" w:rsidRDefault="00F3369B" w:rsidP="00F3369B">
      <w:pPr>
        <w:ind w:left="715" w:right="50"/>
        <w:rPr>
          <w:color w:val="auto"/>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Pr="00A640C3">
        <w:rPr>
          <w:color w:val="auto"/>
        </w:rPr>
        <w:t>да – 2</w:t>
      </w:r>
      <w:r w:rsidR="00A20206" w:rsidRPr="00A640C3">
        <w:rPr>
          <w:color w:val="auto"/>
        </w:rPr>
        <w:t>9</w:t>
      </w:r>
      <w:r w:rsidRPr="00A640C3">
        <w:rPr>
          <w:color w:val="auto"/>
        </w:rPr>
        <w:t xml:space="preserve"> отговора; </w:t>
      </w:r>
    </w:p>
    <w:p w:rsidR="00F3369B" w:rsidRPr="00A640C3" w:rsidRDefault="00F3369B" w:rsidP="00F3369B">
      <w:pPr>
        <w:ind w:left="358" w:right="50" w:firstLine="358"/>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 xml:space="preserve">отчасти – </w:t>
      </w:r>
      <w:r w:rsidR="00A20206" w:rsidRPr="00A640C3">
        <w:rPr>
          <w:color w:val="auto"/>
        </w:rPr>
        <w:t>4</w:t>
      </w:r>
      <w:r w:rsidRPr="00A640C3">
        <w:rPr>
          <w:color w:val="auto"/>
        </w:rPr>
        <w:t xml:space="preserve">  отговора; </w:t>
      </w:r>
    </w:p>
    <w:p w:rsidR="00F3369B" w:rsidRPr="00A640C3" w:rsidRDefault="00F3369B" w:rsidP="00F3369B">
      <w:pPr>
        <w:ind w:left="358" w:right="50" w:firstLine="358"/>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не – 0  отговора.</w:t>
      </w:r>
    </w:p>
    <w:p w:rsidR="00F3369B" w:rsidRPr="00A640C3" w:rsidRDefault="00F3369B" w:rsidP="00F3369B">
      <w:pPr>
        <w:ind w:left="358" w:right="50" w:firstLine="358"/>
        <w:rPr>
          <w:color w:val="auto"/>
        </w:rPr>
      </w:pPr>
    </w:p>
    <w:p w:rsidR="00F3369B" w:rsidRPr="00A640C3" w:rsidRDefault="00F3369B" w:rsidP="00F3369B">
      <w:pPr>
        <w:tabs>
          <w:tab w:val="center" w:pos="1622"/>
          <w:tab w:val="center" w:pos="2833"/>
        </w:tabs>
        <w:spacing w:after="0" w:line="259" w:lineRule="auto"/>
        <w:ind w:left="705" w:right="0" w:firstLine="0"/>
        <w:jc w:val="left"/>
        <w:rPr>
          <w:color w:val="auto"/>
        </w:rPr>
      </w:pPr>
      <w:r w:rsidRPr="00A640C3">
        <w:rPr>
          <w:i/>
          <w:color w:val="auto"/>
        </w:rPr>
        <w:t xml:space="preserve">Обслужването е напълно удовлетворяващо: </w:t>
      </w:r>
      <w:r w:rsidRPr="00A640C3">
        <w:rPr>
          <w:i/>
          <w:color w:val="auto"/>
        </w:rPr>
        <w:tab/>
        <w:t xml:space="preserve"> </w:t>
      </w:r>
    </w:p>
    <w:p w:rsidR="00F3369B" w:rsidRPr="00A640C3" w:rsidRDefault="00F3369B" w:rsidP="00F3369B">
      <w:pPr>
        <w:ind w:left="715" w:right="50"/>
        <w:rPr>
          <w:color w:val="auto"/>
        </w:rPr>
      </w:pPr>
      <w:r w:rsidRPr="00A640C3">
        <w:rPr>
          <w:rFonts w:ascii="Wingdings" w:eastAsia="Wingdings" w:hAnsi="Wingdings" w:cs="Wingdings"/>
          <w:color w:val="auto"/>
          <w:sz w:val="23"/>
        </w:rPr>
        <w:t></w:t>
      </w:r>
      <w:r w:rsidRPr="00A640C3">
        <w:rPr>
          <w:rFonts w:ascii="Wingdings" w:eastAsia="Wingdings" w:hAnsi="Wingdings" w:cs="Wingdings"/>
          <w:color w:val="auto"/>
          <w:sz w:val="23"/>
        </w:rPr>
        <w:t></w:t>
      </w:r>
      <w:r w:rsidRPr="00A640C3">
        <w:rPr>
          <w:color w:val="auto"/>
        </w:rPr>
        <w:t>да – 2</w:t>
      </w:r>
      <w:r w:rsidR="00A20206" w:rsidRPr="00A640C3">
        <w:rPr>
          <w:color w:val="auto"/>
        </w:rPr>
        <w:t>8</w:t>
      </w:r>
      <w:r w:rsidRPr="00A640C3">
        <w:rPr>
          <w:color w:val="auto"/>
        </w:rPr>
        <w:t xml:space="preserve"> отговора; </w:t>
      </w:r>
    </w:p>
    <w:p w:rsidR="00F3369B" w:rsidRPr="00A640C3" w:rsidRDefault="00F3369B" w:rsidP="00F3369B">
      <w:pPr>
        <w:ind w:left="358" w:right="50" w:firstLine="358"/>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 xml:space="preserve">отчасти – </w:t>
      </w:r>
      <w:r w:rsidR="00A20206" w:rsidRPr="00A640C3">
        <w:rPr>
          <w:color w:val="auto"/>
        </w:rPr>
        <w:t>5</w:t>
      </w:r>
      <w:r w:rsidRPr="00A640C3">
        <w:rPr>
          <w:color w:val="auto"/>
        </w:rPr>
        <w:t xml:space="preserve">  отговора; </w:t>
      </w:r>
    </w:p>
    <w:p w:rsidR="00F3369B" w:rsidRPr="00A640C3" w:rsidRDefault="00F3369B" w:rsidP="00F3369B">
      <w:pPr>
        <w:ind w:left="358" w:right="50" w:firstLine="358"/>
        <w:rPr>
          <w:color w:val="auto"/>
        </w:rPr>
      </w:pPr>
      <w:r w:rsidRPr="00A640C3">
        <w:rPr>
          <w:rFonts w:ascii="Wingdings" w:eastAsia="Wingdings" w:hAnsi="Wingdings" w:cs="Wingdings"/>
          <w:color w:val="auto"/>
        </w:rPr>
        <w:t></w:t>
      </w:r>
      <w:r w:rsidRPr="00A640C3">
        <w:rPr>
          <w:rFonts w:ascii="Wingdings" w:eastAsia="Wingdings" w:hAnsi="Wingdings" w:cs="Wingdings"/>
          <w:color w:val="auto"/>
        </w:rPr>
        <w:t></w:t>
      </w:r>
      <w:r w:rsidRPr="00A640C3">
        <w:rPr>
          <w:color w:val="auto"/>
        </w:rPr>
        <w:t>не – 0  отговора.</w:t>
      </w:r>
    </w:p>
    <w:p w:rsidR="00A20206" w:rsidRPr="00A640C3" w:rsidRDefault="00A20206" w:rsidP="003A03F0">
      <w:pPr>
        <w:spacing w:after="0" w:line="259" w:lineRule="auto"/>
        <w:ind w:left="0" w:right="0" w:firstLine="708"/>
        <w:rPr>
          <w:color w:val="auto"/>
        </w:rPr>
      </w:pPr>
    </w:p>
    <w:p w:rsidR="00F3369B" w:rsidRPr="00A640C3" w:rsidRDefault="00A20206" w:rsidP="003A03F0">
      <w:pPr>
        <w:spacing w:after="0" w:line="259" w:lineRule="auto"/>
        <w:ind w:left="0" w:right="0" w:firstLine="708"/>
        <w:rPr>
          <w:color w:val="auto"/>
        </w:rPr>
      </w:pPr>
      <w:r w:rsidRPr="00A640C3">
        <w:rPr>
          <w:color w:val="auto"/>
        </w:rPr>
        <w:t>97</w:t>
      </w:r>
      <w:r w:rsidR="00F3369B" w:rsidRPr="00A640C3">
        <w:rPr>
          <w:color w:val="auto"/>
        </w:rPr>
        <w:t xml:space="preserve"> % от анкетираните лица смятат, че служителите са вежливи и приятни, а </w:t>
      </w:r>
      <w:r w:rsidRPr="00A640C3">
        <w:rPr>
          <w:color w:val="auto"/>
        </w:rPr>
        <w:t>3</w:t>
      </w:r>
      <w:r w:rsidR="00F3369B" w:rsidRPr="00A640C3">
        <w:rPr>
          <w:color w:val="auto"/>
        </w:rPr>
        <w:t xml:space="preserve"> % приемат това отчасти, като няма граждани, които считат, че служителите не са вежливи и приятни. </w:t>
      </w:r>
    </w:p>
    <w:p w:rsidR="00F3369B" w:rsidRPr="00A640C3" w:rsidRDefault="00F3369B" w:rsidP="003A03F0">
      <w:pPr>
        <w:spacing w:after="0" w:line="259" w:lineRule="auto"/>
        <w:ind w:right="0" w:firstLine="698"/>
        <w:rPr>
          <w:color w:val="auto"/>
        </w:rPr>
      </w:pPr>
      <w:r w:rsidRPr="00A640C3">
        <w:rPr>
          <w:color w:val="auto"/>
        </w:rPr>
        <w:t>Служителите са компетентни са установили 9</w:t>
      </w:r>
      <w:r w:rsidR="00A20206" w:rsidRPr="00A640C3">
        <w:rPr>
          <w:color w:val="auto"/>
        </w:rPr>
        <w:t>4</w:t>
      </w:r>
      <w:r w:rsidRPr="00A640C3">
        <w:rPr>
          <w:color w:val="auto"/>
        </w:rPr>
        <w:t xml:space="preserve"> % от анкетираните лица, </w:t>
      </w:r>
      <w:r w:rsidR="00A20206" w:rsidRPr="00A640C3">
        <w:rPr>
          <w:color w:val="auto"/>
        </w:rPr>
        <w:t>6</w:t>
      </w:r>
      <w:r w:rsidRPr="00A640C3">
        <w:rPr>
          <w:color w:val="auto"/>
        </w:rPr>
        <w:t xml:space="preserve"> % смятат </w:t>
      </w:r>
      <w:r w:rsidR="00D33512" w:rsidRPr="00A640C3">
        <w:rPr>
          <w:color w:val="auto"/>
        </w:rPr>
        <w:t>това</w:t>
      </w:r>
      <w:r w:rsidRPr="00A640C3">
        <w:rPr>
          <w:color w:val="auto"/>
        </w:rPr>
        <w:t xml:space="preserve"> </w:t>
      </w:r>
      <w:r w:rsidR="00A20206" w:rsidRPr="00A640C3">
        <w:rPr>
          <w:color w:val="auto"/>
        </w:rPr>
        <w:t>отчасти и няма лица, които да приемат обратното</w:t>
      </w:r>
      <w:r w:rsidRPr="00A640C3">
        <w:rPr>
          <w:color w:val="auto"/>
        </w:rPr>
        <w:t xml:space="preserve">. </w:t>
      </w:r>
    </w:p>
    <w:p w:rsidR="00D33512" w:rsidRPr="00A640C3" w:rsidRDefault="00D33512" w:rsidP="00D33512">
      <w:pPr>
        <w:spacing w:after="0" w:line="259" w:lineRule="auto"/>
        <w:ind w:right="0" w:firstLine="698"/>
        <w:rPr>
          <w:color w:val="auto"/>
        </w:rPr>
      </w:pPr>
      <w:r w:rsidRPr="00A640C3">
        <w:rPr>
          <w:color w:val="auto"/>
        </w:rPr>
        <w:t>87,9</w:t>
      </w:r>
      <w:r w:rsidR="00F3369B" w:rsidRPr="00A640C3">
        <w:rPr>
          <w:color w:val="auto"/>
        </w:rPr>
        <w:t xml:space="preserve"> % </w:t>
      </w:r>
      <w:r w:rsidRPr="00A640C3">
        <w:rPr>
          <w:color w:val="auto"/>
        </w:rPr>
        <w:t xml:space="preserve">от </w:t>
      </w:r>
      <w:r w:rsidR="00F3369B" w:rsidRPr="00A640C3">
        <w:rPr>
          <w:color w:val="auto"/>
        </w:rPr>
        <w:t>анкетирани</w:t>
      </w:r>
      <w:r w:rsidRPr="00A640C3">
        <w:rPr>
          <w:color w:val="auto"/>
        </w:rPr>
        <w:t>те</w:t>
      </w:r>
      <w:r w:rsidR="00F3369B" w:rsidRPr="00A640C3">
        <w:rPr>
          <w:color w:val="auto"/>
        </w:rPr>
        <w:t xml:space="preserve"> са отговорили, че служителите обясняват добре</w:t>
      </w:r>
      <w:r w:rsidRPr="00A640C3">
        <w:rPr>
          <w:color w:val="auto"/>
        </w:rPr>
        <w:t>, 12,1 % приемат това отчасти и няма лица, които да считат, че служителите не обясняват добре</w:t>
      </w:r>
      <w:r w:rsidR="00F3369B" w:rsidRPr="00A640C3">
        <w:rPr>
          <w:color w:val="auto"/>
        </w:rPr>
        <w:t xml:space="preserve">. </w:t>
      </w:r>
    </w:p>
    <w:p w:rsidR="00F3369B" w:rsidRPr="00A640C3" w:rsidRDefault="00F3369B" w:rsidP="003A03F0">
      <w:pPr>
        <w:spacing w:after="0" w:line="259" w:lineRule="auto"/>
        <w:ind w:left="715" w:right="0" w:firstLine="0"/>
        <w:rPr>
          <w:color w:val="auto"/>
        </w:rPr>
      </w:pPr>
      <w:r w:rsidRPr="00A640C3">
        <w:rPr>
          <w:color w:val="auto"/>
        </w:rPr>
        <w:t xml:space="preserve">Обслужени са бързо </w:t>
      </w:r>
      <w:r w:rsidR="00D33512" w:rsidRPr="00A640C3">
        <w:rPr>
          <w:color w:val="auto"/>
        </w:rPr>
        <w:t>75,7</w:t>
      </w:r>
      <w:r w:rsidRPr="00A640C3">
        <w:rPr>
          <w:color w:val="auto"/>
        </w:rPr>
        <w:t xml:space="preserve"> % от анкетираните, а </w:t>
      </w:r>
      <w:r w:rsidR="00D33512" w:rsidRPr="00A640C3">
        <w:rPr>
          <w:color w:val="auto"/>
        </w:rPr>
        <w:t>24,3</w:t>
      </w:r>
      <w:r w:rsidRPr="00A640C3">
        <w:rPr>
          <w:color w:val="auto"/>
        </w:rPr>
        <w:t xml:space="preserve"> % отчасти. </w:t>
      </w:r>
    </w:p>
    <w:p w:rsidR="00D33512" w:rsidRPr="00A640C3" w:rsidRDefault="00D33512" w:rsidP="003A03F0">
      <w:pPr>
        <w:spacing w:after="0" w:line="259" w:lineRule="auto"/>
        <w:ind w:right="0" w:firstLine="698"/>
        <w:rPr>
          <w:color w:val="auto"/>
        </w:rPr>
      </w:pPr>
      <w:r w:rsidRPr="00A640C3">
        <w:rPr>
          <w:color w:val="auto"/>
        </w:rPr>
        <w:t>Качествено са обслужени 87,9 % от</w:t>
      </w:r>
      <w:r w:rsidR="00F3369B" w:rsidRPr="00A640C3">
        <w:rPr>
          <w:color w:val="auto"/>
        </w:rPr>
        <w:t xml:space="preserve"> анкетирани</w:t>
      </w:r>
      <w:r w:rsidRPr="00A640C3">
        <w:rPr>
          <w:color w:val="auto"/>
        </w:rPr>
        <w:t>те</w:t>
      </w:r>
      <w:r w:rsidR="00F3369B" w:rsidRPr="00A640C3">
        <w:rPr>
          <w:color w:val="auto"/>
        </w:rPr>
        <w:t xml:space="preserve"> лица</w:t>
      </w:r>
      <w:r w:rsidRPr="00A640C3">
        <w:rPr>
          <w:color w:val="auto"/>
        </w:rPr>
        <w:t>, а отчасти – 12,1 %.</w:t>
      </w:r>
    </w:p>
    <w:p w:rsidR="00F3369B" w:rsidRPr="00A640C3" w:rsidRDefault="00D33512" w:rsidP="003A03F0">
      <w:pPr>
        <w:spacing w:after="0" w:line="259" w:lineRule="auto"/>
        <w:ind w:right="0" w:firstLine="698"/>
        <w:rPr>
          <w:color w:val="auto"/>
        </w:rPr>
      </w:pPr>
      <w:r w:rsidRPr="00A640C3">
        <w:rPr>
          <w:color w:val="auto"/>
        </w:rPr>
        <w:t>Обслужването е напълно удовлетворяващо за</w:t>
      </w:r>
      <w:r w:rsidR="00F3369B" w:rsidRPr="00A640C3">
        <w:rPr>
          <w:color w:val="auto"/>
        </w:rPr>
        <w:t xml:space="preserve"> </w:t>
      </w:r>
      <w:r w:rsidRPr="00A640C3">
        <w:rPr>
          <w:color w:val="auto"/>
        </w:rPr>
        <w:t>84,8 % и отчасти – за 15,2 %</w:t>
      </w:r>
      <w:r w:rsidR="00F3369B" w:rsidRPr="00A640C3">
        <w:rPr>
          <w:color w:val="auto"/>
        </w:rPr>
        <w:t xml:space="preserve">. </w:t>
      </w:r>
    </w:p>
    <w:p w:rsidR="009D02D9" w:rsidRPr="00A640C3" w:rsidRDefault="009D02D9" w:rsidP="009D02D9">
      <w:pPr>
        <w:spacing w:after="278" w:line="259" w:lineRule="auto"/>
        <w:ind w:left="0" w:right="0" w:firstLine="0"/>
        <w:jc w:val="left"/>
        <w:rPr>
          <w:color w:val="auto"/>
        </w:rPr>
      </w:pPr>
    </w:p>
    <w:p w:rsidR="009D02D9" w:rsidRPr="00A640C3" w:rsidRDefault="009D02D9" w:rsidP="009D02D9">
      <w:pPr>
        <w:spacing w:after="0" w:line="259" w:lineRule="auto"/>
        <w:ind w:left="708" w:right="0" w:firstLine="0"/>
        <w:jc w:val="left"/>
        <w:rPr>
          <w:color w:val="auto"/>
        </w:rPr>
      </w:pPr>
      <w:r w:rsidRPr="00A640C3">
        <w:rPr>
          <w:i/>
          <w:color w:val="auto"/>
        </w:rPr>
        <w:t xml:space="preserve"> </w:t>
      </w:r>
    </w:p>
    <w:p w:rsidR="009D02D9" w:rsidRPr="00A640C3" w:rsidRDefault="009D02D9" w:rsidP="00CB2F92">
      <w:pPr>
        <w:tabs>
          <w:tab w:val="center" w:pos="2270"/>
          <w:tab w:val="center" w:pos="4249"/>
        </w:tabs>
        <w:spacing w:after="270" w:line="259" w:lineRule="auto"/>
        <w:ind w:left="0" w:right="0" w:firstLine="0"/>
        <w:rPr>
          <w:color w:val="auto"/>
        </w:rPr>
      </w:pPr>
      <w:r w:rsidRPr="00A640C3">
        <w:rPr>
          <w:rFonts w:ascii="Calibri" w:eastAsia="Calibri" w:hAnsi="Calibri" w:cs="Calibri"/>
          <w:color w:val="auto"/>
          <w:sz w:val="22"/>
        </w:rPr>
        <w:tab/>
      </w:r>
      <w:r w:rsidR="00CB2F92" w:rsidRPr="00A640C3">
        <w:rPr>
          <w:rFonts w:ascii="Calibri" w:eastAsia="Calibri" w:hAnsi="Calibri" w:cs="Calibri"/>
          <w:color w:val="auto"/>
          <w:sz w:val="22"/>
        </w:rPr>
        <w:t xml:space="preserve">              </w:t>
      </w:r>
      <w:r w:rsidRPr="00A640C3">
        <w:rPr>
          <w:b/>
          <w:color w:val="auto"/>
        </w:rPr>
        <w:t xml:space="preserve">Какви са Вашите препоръки за подобряване на </w:t>
      </w:r>
      <w:r w:rsidR="00F3369B" w:rsidRPr="00A640C3">
        <w:rPr>
          <w:b/>
          <w:color w:val="auto"/>
        </w:rPr>
        <w:t xml:space="preserve">обслужването? </w:t>
      </w:r>
      <w:r w:rsidR="00F3369B" w:rsidRPr="00A640C3">
        <w:rPr>
          <w:color w:val="auto"/>
        </w:rPr>
        <w:t xml:space="preserve">Нито едно от анкетираните лица не е посочило препоръки. </w:t>
      </w:r>
    </w:p>
    <w:p w:rsidR="00D225AD" w:rsidRPr="00A640C3" w:rsidRDefault="00F3369B" w:rsidP="005903E2">
      <w:pPr>
        <w:spacing w:after="0" w:line="259" w:lineRule="auto"/>
        <w:ind w:right="-15" w:firstLine="698"/>
        <w:rPr>
          <w:noProof/>
          <w:color w:val="auto"/>
        </w:rPr>
      </w:pPr>
      <w:r w:rsidRPr="00A640C3">
        <w:rPr>
          <w:noProof/>
          <w:color w:val="auto"/>
        </w:rPr>
        <w:t xml:space="preserve">От всички </w:t>
      </w:r>
      <w:r w:rsidR="00D33512" w:rsidRPr="00A640C3">
        <w:rPr>
          <w:noProof/>
          <w:color w:val="auto"/>
        </w:rPr>
        <w:t>33</w:t>
      </w:r>
      <w:r w:rsidRPr="00A640C3">
        <w:rPr>
          <w:noProof/>
          <w:color w:val="auto"/>
        </w:rPr>
        <w:t xml:space="preserve"> анкетирани лица </w:t>
      </w:r>
      <w:r w:rsidR="00D33512" w:rsidRPr="00A640C3">
        <w:rPr>
          <w:noProof/>
          <w:color w:val="auto"/>
        </w:rPr>
        <w:t>8</w:t>
      </w:r>
      <w:r w:rsidR="00D225AD" w:rsidRPr="00A640C3">
        <w:rPr>
          <w:noProof/>
          <w:color w:val="auto"/>
        </w:rPr>
        <w:t xml:space="preserve"> са мъже, </w:t>
      </w:r>
      <w:r w:rsidR="00D33512" w:rsidRPr="00A640C3">
        <w:rPr>
          <w:noProof/>
          <w:color w:val="auto"/>
        </w:rPr>
        <w:t>24</w:t>
      </w:r>
      <w:r w:rsidR="00D225AD" w:rsidRPr="00A640C3">
        <w:rPr>
          <w:noProof/>
          <w:color w:val="auto"/>
        </w:rPr>
        <w:t xml:space="preserve"> жени, от тях с висше образование – </w:t>
      </w:r>
      <w:r w:rsidR="00D33512" w:rsidRPr="00A640C3">
        <w:rPr>
          <w:noProof/>
          <w:color w:val="auto"/>
        </w:rPr>
        <w:t>12</w:t>
      </w:r>
      <w:r w:rsidR="00D225AD" w:rsidRPr="00A640C3">
        <w:rPr>
          <w:noProof/>
          <w:color w:val="auto"/>
        </w:rPr>
        <w:t>, с полувисше – 1, средно образование – 1</w:t>
      </w:r>
      <w:r w:rsidR="00D33512" w:rsidRPr="00A640C3">
        <w:rPr>
          <w:noProof/>
          <w:color w:val="auto"/>
        </w:rPr>
        <w:t>7 и едно лице със основно</w:t>
      </w:r>
      <w:r w:rsidR="00D225AD" w:rsidRPr="00A640C3">
        <w:rPr>
          <w:noProof/>
          <w:color w:val="auto"/>
        </w:rPr>
        <w:t xml:space="preserve">. </w:t>
      </w:r>
    </w:p>
    <w:p w:rsidR="009D02D9" w:rsidRPr="00A640C3" w:rsidRDefault="00D225AD" w:rsidP="005903E2">
      <w:pPr>
        <w:spacing w:after="0" w:line="259" w:lineRule="auto"/>
        <w:ind w:right="-15" w:firstLine="698"/>
        <w:rPr>
          <w:color w:val="auto"/>
        </w:rPr>
      </w:pPr>
      <w:r w:rsidRPr="00A640C3">
        <w:rPr>
          <w:noProof/>
          <w:color w:val="auto"/>
        </w:rPr>
        <w:t>Разпределени по възрастови групи лицата са, както следва:</w:t>
      </w:r>
      <w:r w:rsidR="005903E2" w:rsidRPr="00A640C3">
        <w:rPr>
          <w:noProof/>
          <w:color w:val="auto"/>
        </w:rPr>
        <w:t xml:space="preserve"> м</w:t>
      </w:r>
      <w:r w:rsidRPr="00A640C3">
        <w:rPr>
          <w:noProof/>
          <w:color w:val="auto"/>
        </w:rPr>
        <w:t xml:space="preserve">ежду 20 и </w:t>
      </w:r>
      <w:r w:rsidR="005903E2" w:rsidRPr="00A640C3">
        <w:rPr>
          <w:noProof/>
          <w:color w:val="auto"/>
        </w:rPr>
        <w:t>30</w:t>
      </w:r>
      <w:r w:rsidRPr="00A640C3">
        <w:rPr>
          <w:noProof/>
          <w:color w:val="auto"/>
        </w:rPr>
        <w:t xml:space="preserve"> години – </w:t>
      </w:r>
      <w:r w:rsidR="00D33512" w:rsidRPr="00A640C3">
        <w:rPr>
          <w:noProof/>
          <w:color w:val="auto"/>
        </w:rPr>
        <w:t>3</w:t>
      </w:r>
      <w:r w:rsidR="005903E2" w:rsidRPr="00A640C3">
        <w:rPr>
          <w:noProof/>
          <w:color w:val="auto"/>
        </w:rPr>
        <w:t xml:space="preserve">, между </w:t>
      </w:r>
      <w:r w:rsidRPr="00A640C3">
        <w:rPr>
          <w:noProof/>
          <w:color w:val="auto"/>
        </w:rPr>
        <w:t>31-</w:t>
      </w:r>
      <w:r w:rsidR="005903E2" w:rsidRPr="00A640C3">
        <w:rPr>
          <w:noProof/>
          <w:color w:val="auto"/>
        </w:rPr>
        <w:t>40</w:t>
      </w:r>
      <w:r w:rsidRPr="00A640C3">
        <w:rPr>
          <w:noProof/>
          <w:color w:val="auto"/>
        </w:rPr>
        <w:t>-</w:t>
      </w:r>
      <w:r w:rsidR="009D02D9" w:rsidRPr="00A640C3">
        <w:rPr>
          <w:color w:val="auto"/>
        </w:rPr>
        <w:t xml:space="preserve"> </w:t>
      </w:r>
      <w:r w:rsidR="00D33512" w:rsidRPr="00A640C3">
        <w:rPr>
          <w:color w:val="auto"/>
        </w:rPr>
        <w:t>7</w:t>
      </w:r>
      <w:r w:rsidR="005903E2" w:rsidRPr="00A640C3">
        <w:rPr>
          <w:color w:val="auto"/>
        </w:rPr>
        <w:t xml:space="preserve">, между 41-50 години – </w:t>
      </w:r>
      <w:r w:rsidR="00D33512" w:rsidRPr="00A640C3">
        <w:rPr>
          <w:color w:val="auto"/>
        </w:rPr>
        <w:t>5</w:t>
      </w:r>
      <w:r w:rsidR="005903E2" w:rsidRPr="00A640C3">
        <w:rPr>
          <w:color w:val="auto"/>
        </w:rPr>
        <w:t xml:space="preserve">, между 51-60 – </w:t>
      </w:r>
      <w:r w:rsidR="00D33512" w:rsidRPr="00A640C3">
        <w:rPr>
          <w:color w:val="auto"/>
        </w:rPr>
        <w:t>10</w:t>
      </w:r>
      <w:r w:rsidR="005903E2" w:rsidRPr="00A640C3">
        <w:rPr>
          <w:color w:val="auto"/>
        </w:rPr>
        <w:t>, между 6</w:t>
      </w:r>
      <w:r w:rsidR="00D33512" w:rsidRPr="00A640C3">
        <w:rPr>
          <w:color w:val="auto"/>
        </w:rPr>
        <w:t>1</w:t>
      </w:r>
      <w:r w:rsidR="005903E2" w:rsidRPr="00A640C3">
        <w:rPr>
          <w:color w:val="auto"/>
        </w:rPr>
        <w:t xml:space="preserve">-70 г. – </w:t>
      </w:r>
      <w:r w:rsidR="00D33512" w:rsidRPr="00A640C3">
        <w:rPr>
          <w:color w:val="auto"/>
        </w:rPr>
        <w:t>6</w:t>
      </w:r>
      <w:r w:rsidR="005903E2" w:rsidRPr="00A640C3">
        <w:rPr>
          <w:color w:val="auto"/>
        </w:rPr>
        <w:t xml:space="preserve">, над 70 г. – </w:t>
      </w:r>
      <w:r w:rsidR="00D33512" w:rsidRPr="00A640C3">
        <w:rPr>
          <w:color w:val="auto"/>
        </w:rPr>
        <w:t>1</w:t>
      </w:r>
      <w:r w:rsidR="005903E2" w:rsidRPr="00A640C3">
        <w:rPr>
          <w:color w:val="auto"/>
        </w:rPr>
        <w:t xml:space="preserve">. </w:t>
      </w:r>
    </w:p>
    <w:p w:rsidR="00D33512" w:rsidRPr="00A640C3" w:rsidRDefault="00D33512" w:rsidP="005903E2">
      <w:pPr>
        <w:spacing w:after="0" w:line="259" w:lineRule="auto"/>
        <w:ind w:right="-15" w:firstLine="698"/>
        <w:rPr>
          <w:color w:val="auto"/>
        </w:rPr>
      </w:pPr>
      <w:r w:rsidRPr="00A640C3">
        <w:rPr>
          <w:color w:val="auto"/>
        </w:rPr>
        <w:t xml:space="preserve">Има лица, които не са посочили своя пол, образование и възраст. </w:t>
      </w:r>
    </w:p>
    <w:p w:rsidR="00CB2F92" w:rsidRPr="00A640C3" w:rsidRDefault="00CB2F92" w:rsidP="005903E2">
      <w:pPr>
        <w:spacing w:after="0" w:line="259" w:lineRule="auto"/>
        <w:ind w:right="-15" w:firstLine="698"/>
        <w:rPr>
          <w:color w:val="auto"/>
        </w:rPr>
      </w:pPr>
    </w:p>
    <w:p w:rsidR="00CB2F92" w:rsidRPr="00A640C3" w:rsidRDefault="00CB2F92" w:rsidP="00CB2F92">
      <w:pPr>
        <w:ind w:left="0" w:right="50" w:firstLine="708"/>
        <w:rPr>
          <w:color w:val="auto"/>
        </w:rPr>
      </w:pPr>
      <w:r w:rsidRPr="00A640C3">
        <w:rPr>
          <w:color w:val="auto"/>
        </w:rPr>
        <w:t>През 202</w:t>
      </w:r>
      <w:r w:rsidR="00D33512" w:rsidRPr="00A640C3">
        <w:rPr>
          <w:color w:val="auto"/>
        </w:rPr>
        <w:t>1</w:t>
      </w:r>
      <w:r w:rsidRPr="00A640C3">
        <w:rPr>
          <w:color w:val="auto"/>
        </w:rPr>
        <w:t xml:space="preserve"> година активността от страна на гражданите в попълване и изпращане на анкетни формуляри е незадоволителна. </w:t>
      </w:r>
    </w:p>
    <w:p w:rsidR="00CB2F92" w:rsidRPr="00A640C3" w:rsidRDefault="00CB2F92" w:rsidP="00CB2F92">
      <w:pPr>
        <w:ind w:left="0" w:right="50" w:firstLine="708"/>
        <w:rPr>
          <w:color w:val="auto"/>
        </w:rPr>
      </w:pPr>
      <w:r w:rsidRPr="00A640C3">
        <w:rPr>
          <w:color w:val="auto"/>
        </w:rPr>
        <w:t xml:space="preserve">Като цяло отговорите от анкетните карти сочат, че  гражданите заявяват различни по характер административни услуги и е налице удовлетвореност от страна на клиентите от предоставените услуги и информация, както и от отношението и компетентността на служителите.  </w:t>
      </w:r>
    </w:p>
    <w:p w:rsidR="00CB2F92" w:rsidRPr="00A640C3" w:rsidRDefault="00CB2F92" w:rsidP="005903E2">
      <w:pPr>
        <w:spacing w:after="0" w:line="259" w:lineRule="auto"/>
        <w:ind w:right="-15" w:firstLine="698"/>
        <w:rPr>
          <w:color w:val="auto"/>
        </w:rPr>
      </w:pPr>
    </w:p>
    <w:p w:rsidR="009D02D9" w:rsidRPr="00A640C3" w:rsidRDefault="009D02D9" w:rsidP="009D02D9">
      <w:pPr>
        <w:spacing w:after="0" w:line="259" w:lineRule="auto"/>
        <w:ind w:left="0" w:right="0" w:firstLine="0"/>
        <w:jc w:val="left"/>
        <w:rPr>
          <w:color w:val="auto"/>
        </w:rPr>
      </w:pPr>
      <w:r w:rsidRPr="00A640C3">
        <w:rPr>
          <w:b/>
          <w:color w:val="auto"/>
        </w:rPr>
        <w:t xml:space="preserve"> </w:t>
      </w:r>
    </w:p>
    <w:p w:rsidR="009D02D9" w:rsidRPr="00A640C3" w:rsidRDefault="009D02D9" w:rsidP="000B40AB">
      <w:pPr>
        <w:spacing w:after="1" w:line="258" w:lineRule="auto"/>
        <w:ind w:left="197" w:right="0" w:firstLine="511"/>
        <w:rPr>
          <w:color w:val="auto"/>
        </w:rPr>
      </w:pPr>
      <w:r w:rsidRPr="00A640C3">
        <w:rPr>
          <w:b/>
          <w:color w:val="auto"/>
        </w:rPr>
        <w:t xml:space="preserve">Анализ на сигнали, предложения, жалби и похвали </w:t>
      </w:r>
      <w:r w:rsidRPr="00A640C3">
        <w:rPr>
          <w:noProof/>
          <w:color w:val="auto"/>
        </w:rPr>
        <w:drawing>
          <wp:inline distT="0" distB="0" distL="0" distR="0" wp14:anchorId="5711B53F" wp14:editId="5D631FCE">
            <wp:extent cx="1381125" cy="1381125"/>
            <wp:effectExtent l="0" t="0" r="0" b="0"/>
            <wp:docPr id="1078" name="Picture 1078"/>
            <wp:cNvGraphicFramePr/>
            <a:graphic xmlns:a="http://schemas.openxmlformats.org/drawingml/2006/main">
              <a:graphicData uri="http://schemas.openxmlformats.org/drawingml/2006/picture">
                <pic:pic xmlns:pic="http://schemas.openxmlformats.org/drawingml/2006/picture">
                  <pic:nvPicPr>
                    <pic:cNvPr id="1078" name="Picture 1078"/>
                    <pic:cNvPicPr/>
                  </pic:nvPicPr>
                  <pic:blipFill>
                    <a:blip r:embed="rId11"/>
                    <a:stretch>
                      <a:fillRect/>
                    </a:stretch>
                  </pic:blipFill>
                  <pic:spPr>
                    <a:xfrm>
                      <a:off x="0" y="0"/>
                      <a:ext cx="1381125" cy="1381125"/>
                    </a:xfrm>
                    <a:prstGeom prst="rect">
                      <a:avLst/>
                    </a:prstGeom>
                  </pic:spPr>
                </pic:pic>
              </a:graphicData>
            </a:graphic>
          </wp:inline>
        </w:drawing>
      </w:r>
      <w:r w:rsidRPr="00A640C3">
        <w:rPr>
          <w:b/>
          <w:color w:val="auto"/>
        </w:rPr>
        <w:t xml:space="preserve"> </w:t>
      </w:r>
    </w:p>
    <w:p w:rsidR="003A03F0" w:rsidRPr="00A640C3" w:rsidRDefault="009D02D9" w:rsidP="009D02D9">
      <w:pPr>
        <w:ind w:left="0" w:right="50" w:firstLine="708"/>
        <w:rPr>
          <w:color w:val="auto"/>
        </w:rPr>
      </w:pPr>
      <w:r w:rsidRPr="00A640C3">
        <w:rPr>
          <w:color w:val="auto"/>
        </w:rPr>
        <w:t xml:space="preserve">Методът се прилага за постъпили сигнали и предложения във връзка с административното обслужване, получени </w:t>
      </w:r>
      <w:r w:rsidR="003A03F0" w:rsidRPr="00A640C3">
        <w:rPr>
          <w:color w:val="auto"/>
        </w:rPr>
        <w:t xml:space="preserve">в пощенска кутия, на интернет страницата на общината, </w:t>
      </w:r>
      <w:r w:rsidRPr="00A640C3">
        <w:rPr>
          <w:color w:val="auto"/>
        </w:rPr>
        <w:t>на електронна поща</w:t>
      </w:r>
      <w:r w:rsidR="00487D75" w:rsidRPr="00A640C3">
        <w:rPr>
          <w:color w:val="auto"/>
        </w:rPr>
        <w:t>, електронната форма на анкетна карта, по телефон</w:t>
      </w:r>
      <w:r w:rsidRPr="00A640C3">
        <w:rPr>
          <w:color w:val="auto"/>
        </w:rPr>
        <w:t xml:space="preserve"> и писмено. </w:t>
      </w:r>
    </w:p>
    <w:p w:rsidR="009D02D9" w:rsidRPr="00A640C3" w:rsidRDefault="00487D75" w:rsidP="00487D75">
      <w:pPr>
        <w:ind w:left="0" w:right="50" w:firstLine="708"/>
        <w:rPr>
          <w:color w:val="auto"/>
        </w:rPr>
      </w:pPr>
      <w:r w:rsidRPr="00A640C3">
        <w:rPr>
          <w:color w:val="auto"/>
        </w:rPr>
        <w:t xml:space="preserve">Не са постъпили искания, молби и жалби, свързани с </w:t>
      </w:r>
      <w:r w:rsidR="009D02D9" w:rsidRPr="00A640C3">
        <w:rPr>
          <w:color w:val="auto"/>
        </w:rPr>
        <w:t xml:space="preserve">организацията на административното обслужване и качеството на предоставяните услуги. </w:t>
      </w:r>
    </w:p>
    <w:p w:rsidR="00487D75" w:rsidRPr="00A640C3" w:rsidRDefault="00487D75" w:rsidP="00487D75">
      <w:pPr>
        <w:ind w:left="0" w:right="50" w:firstLine="708"/>
        <w:rPr>
          <w:color w:val="auto"/>
        </w:rPr>
      </w:pPr>
    </w:p>
    <w:p w:rsidR="009D02D9" w:rsidRPr="00A640C3" w:rsidRDefault="009D02D9" w:rsidP="009D02D9">
      <w:pPr>
        <w:spacing w:after="11" w:line="248" w:lineRule="auto"/>
        <w:ind w:left="708" w:right="0" w:firstLine="0"/>
        <w:jc w:val="left"/>
        <w:rPr>
          <w:color w:val="auto"/>
        </w:rPr>
      </w:pPr>
      <w:r w:rsidRPr="00A640C3">
        <w:rPr>
          <w:b/>
          <w:color w:val="auto"/>
        </w:rPr>
        <w:t xml:space="preserve">Анализ от приемно време за граждани и организации </w:t>
      </w:r>
    </w:p>
    <w:p w:rsidR="00487D75" w:rsidRPr="00A640C3" w:rsidRDefault="009D02D9" w:rsidP="00487D75">
      <w:pPr>
        <w:ind w:right="50"/>
        <w:rPr>
          <w:color w:val="auto"/>
        </w:rPr>
      </w:pPr>
      <w:r w:rsidRPr="00A640C3">
        <w:rPr>
          <w:b/>
          <w:color w:val="auto"/>
        </w:rPr>
        <w:t xml:space="preserve"> </w:t>
      </w:r>
      <w:r w:rsidR="00487D75" w:rsidRPr="00A640C3">
        <w:rPr>
          <w:b/>
          <w:color w:val="auto"/>
        </w:rPr>
        <w:tab/>
      </w:r>
      <w:r w:rsidRPr="00A640C3">
        <w:rPr>
          <w:color w:val="auto"/>
        </w:rPr>
        <w:t>През 202</w:t>
      </w:r>
      <w:r w:rsidR="00D33512" w:rsidRPr="00A640C3">
        <w:rPr>
          <w:color w:val="auto"/>
        </w:rPr>
        <w:t>1</w:t>
      </w:r>
      <w:r w:rsidRPr="00A640C3">
        <w:rPr>
          <w:color w:val="auto"/>
        </w:rPr>
        <w:t xml:space="preserve"> година </w:t>
      </w:r>
      <w:r w:rsidR="00487D75" w:rsidRPr="00A640C3">
        <w:rPr>
          <w:color w:val="auto"/>
        </w:rPr>
        <w:t xml:space="preserve">не са постъпили заявления за приемен ден, като вероятна причина </w:t>
      </w:r>
      <w:r w:rsidRPr="00A640C3">
        <w:rPr>
          <w:color w:val="auto"/>
        </w:rPr>
        <w:t xml:space="preserve"> </w:t>
      </w:r>
      <w:r w:rsidR="00487D75" w:rsidRPr="00A640C3">
        <w:rPr>
          <w:color w:val="auto"/>
        </w:rPr>
        <w:t>е обявената извънредна епидемична обстановка и въвежданите временни противоепидемични мерки.</w:t>
      </w:r>
    </w:p>
    <w:p w:rsidR="00487D75" w:rsidRPr="00A640C3" w:rsidRDefault="00487D75" w:rsidP="009D02D9">
      <w:pPr>
        <w:ind w:right="50"/>
        <w:rPr>
          <w:color w:val="auto"/>
        </w:rPr>
      </w:pPr>
    </w:p>
    <w:p w:rsidR="003A03F0" w:rsidRPr="00A640C3" w:rsidRDefault="003A03F0" w:rsidP="003A03F0">
      <w:pPr>
        <w:spacing w:after="0" w:line="259" w:lineRule="auto"/>
        <w:ind w:right="-15" w:firstLine="698"/>
        <w:rPr>
          <w:color w:val="auto"/>
        </w:rPr>
      </w:pPr>
      <w:r w:rsidRPr="00A640C3">
        <w:rPr>
          <w:b/>
          <w:color w:val="auto"/>
        </w:rPr>
        <w:t>Наблюдения извършени по метода „таен клиент“</w:t>
      </w:r>
      <w:r w:rsidRPr="00A640C3">
        <w:rPr>
          <w:b/>
          <w:color w:val="auto"/>
          <w:sz w:val="28"/>
        </w:rPr>
        <w:t xml:space="preserve"> </w:t>
      </w:r>
      <w:r w:rsidRPr="00A640C3">
        <w:rPr>
          <w:b/>
          <w:color w:val="auto"/>
        </w:rPr>
        <w:t xml:space="preserve"> </w:t>
      </w:r>
    </w:p>
    <w:p w:rsidR="003A03F0" w:rsidRPr="00A640C3" w:rsidRDefault="003A03F0" w:rsidP="003A03F0">
      <w:pPr>
        <w:ind w:left="0" w:right="50" w:firstLine="708"/>
        <w:rPr>
          <w:color w:val="auto"/>
        </w:rPr>
      </w:pPr>
      <w:r w:rsidRPr="00A640C3">
        <w:rPr>
          <w:color w:val="auto"/>
        </w:rPr>
        <w:t>Методът през 202</w:t>
      </w:r>
      <w:r w:rsidR="00D33512" w:rsidRPr="00A640C3">
        <w:rPr>
          <w:color w:val="auto"/>
        </w:rPr>
        <w:t>1</w:t>
      </w:r>
      <w:r w:rsidRPr="00A640C3">
        <w:rPr>
          <w:color w:val="auto"/>
        </w:rPr>
        <w:t xml:space="preserve"> г. се прилага периодично по телефона за проследяване цялостната организация по предоставяне на административни услуги в община Карнобат от ЦАО. За конкретно планирано проучване се използва проверка по електронен път на интернет страниците на второстепенните разпоредители с бюджет на актуалността на публикувани документи, касаещи административното обслужване. Регулярно са извършвани проверки по телефона като потребители на административни услуги.  Не са констатирани неизпълнения или пропуски.  </w:t>
      </w:r>
    </w:p>
    <w:p w:rsidR="009D02D9" w:rsidRPr="00A640C3" w:rsidRDefault="009D02D9" w:rsidP="009D02D9">
      <w:pPr>
        <w:spacing w:after="0" w:line="259" w:lineRule="auto"/>
        <w:ind w:left="708" w:right="0" w:firstLine="0"/>
        <w:jc w:val="left"/>
        <w:rPr>
          <w:color w:val="auto"/>
        </w:rPr>
      </w:pPr>
    </w:p>
    <w:p w:rsidR="00142BD2" w:rsidRPr="00A640C3" w:rsidRDefault="00142BD2" w:rsidP="009D02D9">
      <w:pPr>
        <w:spacing w:after="0" w:line="259" w:lineRule="auto"/>
        <w:ind w:left="708" w:right="0" w:firstLine="0"/>
        <w:jc w:val="left"/>
        <w:rPr>
          <w:color w:val="auto"/>
        </w:rPr>
      </w:pPr>
    </w:p>
    <w:p w:rsidR="009D02D9" w:rsidRPr="00A640C3" w:rsidRDefault="009D02D9" w:rsidP="009D02D9">
      <w:pPr>
        <w:spacing w:after="11" w:line="248" w:lineRule="auto"/>
        <w:ind w:left="708" w:right="0" w:firstLine="0"/>
        <w:jc w:val="left"/>
        <w:rPr>
          <w:color w:val="auto"/>
        </w:rPr>
      </w:pPr>
      <w:r w:rsidRPr="00A640C3">
        <w:rPr>
          <w:b/>
          <w:color w:val="auto"/>
        </w:rPr>
        <w:lastRenderedPageBreak/>
        <w:t xml:space="preserve">От изложеното до тук може да се направят следните изводи:  </w:t>
      </w:r>
    </w:p>
    <w:p w:rsidR="009D02D9" w:rsidRPr="00A640C3" w:rsidRDefault="009D02D9" w:rsidP="009D02D9">
      <w:pPr>
        <w:numPr>
          <w:ilvl w:val="0"/>
          <w:numId w:val="4"/>
        </w:numPr>
        <w:ind w:right="50" w:firstLine="708"/>
        <w:rPr>
          <w:color w:val="auto"/>
        </w:rPr>
      </w:pPr>
      <w:r w:rsidRPr="00A640C3">
        <w:rPr>
          <w:color w:val="auto"/>
        </w:rPr>
        <w:t xml:space="preserve">Факт е, че малка част от потребителите на административни услуги проявяват активност да дават оценка на обслужването, ако изрично не са помолени за това, въпреки че, достъпа до средствата за обратна връзка е свободен.  </w:t>
      </w:r>
    </w:p>
    <w:p w:rsidR="000B40AB" w:rsidRPr="00A640C3" w:rsidRDefault="000B40AB" w:rsidP="000B40AB">
      <w:pPr>
        <w:numPr>
          <w:ilvl w:val="0"/>
          <w:numId w:val="4"/>
        </w:numPr>
        <w:ind w:right="50" w:firstLine="708"/>
        <w:rPr>
          <w:color w:val="auto"/>
        </w:rPr>
      </w:pPr>
      <w:r w:rsidRPr="00A640C3">
        <w:rPr>
          <w:color w:val="auto"/>
        </w:rPr>
        <w:t xml:space="preserve">Потребителите ползват основно анкетни карти като средство за обратна връзка, въпреки че съществува възможност за ползване и на останалите средства за обратна връзка.  </w:t>
      </w:r>
    </w:p>
    <w:p w:rsidR="000B40AB" w:rsidRPr="00A640C3" w:rsidRDefault="000B40AB" w:rsidP="000B40AB">
      <w:pPr>
        <w:numPr>
          <w:ilvl w:val="0"/>
          <w:numId w:val="4"/>
        </w:numPr>
        <w:ind w:right="50" w:firstLine="708"/>
        <w:rPr>
          <w:color w:val="auto"/>
        </w:rPr>
      </w:pPr>
      <w:r w:rsidRPr="00A640C3">
        <w:rPr>
          <w:color w:val="auto"/>
        </w:rPr>
        <w:t xml:space="preserve">Анкетните карти са попълнени само от физически лица, без представители на юридически лица и институции. </w:t>
      </w:r>
    </w:p>
    <w:p w:rsidR="009D02D9" w:rsidRPr="00A640C3" w:rsidRDefault="00D33512" w:rsidP="009D02D9">
      <w:pPr>
        <w:numPr>
          <w:ilvl w:val="0"/>
          <w:numId w:val="4"/>
        </w:numPr>
        <w:ind w:right="50" w:firstLine="708"/>
        <w:rPr>
          <w:color w:val="auto"/>
        </w:rPr>
      </w:pPr>
      <w:r w:rsidRPr="00A640C3">
        <w:rPr>
          <w:color w:val="auto"/>
        </w:rPr>
        <w:t>Не е налице а</w:t>
      </w:r>
      <w:r w:rsidR="009D02D9" w:rsidRPr="00A640C3">
        <w:rPr>
          <w:color w:val="auto"/>
        </w:rPr>
        <w:t xml:space="preserve">ктивност на потребителите на административни услуги в електронните средства за обратна връзка.  </w:t>
      </w:r>
    </w:p>
    <w:p w:rsidR="009D02D9" w:rsidRPr="00A640C3" w:rsidRDefault="009D02D9" w:rsidP="009D02D9">
      <w:pPr>
        <w:numPr>
          <w:ilvl w:val="0"/>
          <w:numId w:val="4"/>
        </w:numPr>
        <w:ind w:right="50" w:firstLine="708"/>
        <w:rPr>
          <w:color w:val="auto"/>
        </w:rPr>
      </w:pPr>
      <w:r w:rsidRPr="00A640C3">
        <w:rPr>
          <w:color w:val="auto"/>
        </w:rPr>
        <w:t>Продължава тенденцията и през 202</w:t>
      </w:r>
      <w:r w:rsidR="00D33512" w:rsidRPr="00A640C3">
        <w:rPr>
          <w:color w:val="auto"/>
        </w:rPr>
        <w:t>1</w:t>
      </w:r>
      <w:r w:rsidRPr="00A640C3">
        <w:rPr>
          <w:color w:val="auto"/>
        </w:rPr>
        <w:t xml:space="preserve"> г. потребителите да предпочитат прекия контакт за достъп до услугите.  </w:t>
      </w:r>
    </w:p>
    <w:p w:rsidR="00CB2F92" w:rsidRPr="00A640C3" w:rsidRDefault="00CB2F92" w:rsidP="00CB2F92">
      <w:pPr>
        <w:numPr>
          <w:ilvl w:val="0"/>
          <w:numId w:val="4"/>
        </w:numPr>
        <w:ind w:right="50" w:firstLine="708"/>
        <w:rPr>
          <w:color w:val="auto"/>
        </w:rPr>
      </w:pPr>
      <w:r w:rsidRPr="00A640C3">
        <w:rPr>
          <w:color w:val="auto"/>
        </w:rPr>
        <w:t xml:space="preserve">Като зона за подобрение се очертава липсата и ограниченото ползване на средствата за обратна връзка, особено външните такива. </w:t>
      </w:r>
    </w:p>
    <w:p w:rsidR="00CB2F92" w:rsidRPr="00A640C3" w:rsidRDefault="00CB2F92" w:rsidP="00CB2F92">
      <w:pPr>
        <w:ind w:left="0" w:right="50" w:firstLine="0"/>
        <w:rPr>
          <w:color w:val="auto"/>
        </w:rPr>
      </w:pPr>
    </w:p>
    <w:p w:rsidR="000B40AB" w:rsidRPr="00A640C3" w:rsidRDefault="000B40AB" w:rsidP="00CB2F92">
      <w:pPr>
        <w:ind w:left="0" w:right="50" w:firstLine="0"/>
        <w:rPr>
          <w:color w:val="auto"/>
        </w:rPr>
      </w:pPr>
    </w:p>
    <w:p w:rsidR="009D02D9" w:rsidRPr="00A640C3" w:rsidRDefault="009D02D9" w:rsidP="009D02D9">
      <w:pPr>
        <w:ind w:left="0" w:right="50" w:firstLine="708"/>
        <w:rPr>
          <w:color w:val="auto"/>
        </w:rPr>
      </w:pPr>
      <w:r w:rsidRPr="00A640C3">
        <w:rPr>
          <w:color w:val="auto"/>
        </w:rPr>
        <w:t>През 202</w:t>
      </w:r>
      <w:r w:rsidR="00D33512" w:rsidRPr="00A640C3">
        <w:rPr>
          <w:color w:val="auto"/>
        </w:rPr>
        <w:t>2</w:t>
      </w:r>
      <w:r w:rsidRPr="00A640C3">
        <w:rPr>
          <w:color w:val="auto"/>
        </w:rPr>
        <w:t xml:space="preserve"> г. </w:t>
      </w:r>
      <w:r w:rsidR="00487D75" w:rsidRPr="00A640C3">
        <w:rPr>
          <w:color w:val="auto"/>
        </w:rPr>
        <w:t>община Карнобат</w:t>
      </w:r>
      <w:r w:rsidRPr="00A640C3">
        <w:rPr>
          <w:color w:val="auto"/>
        </w:rPr>
        <w:t xml:space="preserve"> ще продължи да търси активно мнението на потребителите на административни услуги и да се съобразява с техните предложения, с цел подобряване нивото на обслужване. </w:t>
      </w:r>
    </w:p>
    <w:p w:rsidR="009D02D9" w:rsidRPr="00A640C3" w:rsidRDefault="009D02D9" w:rsidP="009D02D9">
      <w:pPr>
        <w:spacing w:after="0" w:line="259" w:lineRule="auto"/>
        <w:ind w:left="708" w:right="0" w:firstLine="0"/>
        <w:jc w:val="left"/>
        <w:rPr>
          <w:color w:val="auto"/>
        </w:rPr>
      </w:pPr>
      <w:r w:rsidRPr="00A640C3">
        <w:rPr>
          <w:color w:val="auto"/>
        </w:rPr>
        <w:t xml:space="preserve"> </w:t>
      </w:r>
    </w:p>
    <w:p w:rsidR="009D02D9" w:rsidRPr="00A640C3" w:rsidRDefault="009D02D9" w:rsidP="009D02D9">
      <w:pPr>
        <w:spacing w:after="0" w:line="259" w:lineRule="auto"/>
        <w:ind w:left="708" w:right="0" w:firstLine="0"/>
        <w:jc w:val="left"/>
        <w:rPr>
          <w:color w:val="auto"/>
        </w:rPr>
      </w:pPr>
      <w:r w:rsidRPr="00A640C3">
        <w:rPr>
          <w:color w:val="auto"/>
        </w:rPr>
        <w:t xml:space="preserve"> </w:t>
      </w:r>
    </w:p>
    <w:bookmarkEnd w:id="0"/>
    <w:p w:rsidR="003A2D48" w:rsidRPr="00A640C3" w:rsidRDefault="003A2D48">
      <w:pPr>
        <w:rPr>
          <w:color w:val="auto"/>
        </w:rPr>
      </w:pPr>
    </w:p>
    <w:sectPr w:rsidR="003A2D48" w:rsidRPr="00A640C3">
      <w:pgSz w:w="11906" w:h="16838"/>
      <w:pgMar w:top="992" w:right="1356" w:bottom="99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AE1"/>
    <w:multiLevelType w:val="hybridMultilevel"/>
    <w:tmpl w:val="64B28C50"/>
    <w:lvl w:ilvl="0" w:tplc="7840C3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81CB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4A2F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E08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691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E97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04C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053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369F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110DBE"/>
    <w:multiLevelType w:val="hybridMultilevel"/>
    <w:tmpl w:val="A0CE73AE"/>
    <w:lvl w:ilvl="0" w:tplc="04090015">
      <w:start w:val="1"/>
      <w:numFmt w:val="upperLetter"/>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133F0B59"/>
    <w:multiLevelType w:val="hybridMultilevel"/>
    <w:tmpl w:val="F7B68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C5211"/>
    <w:multiLevelType w:val="hybridMultilevel"/>
    <w:tmpl w:val="2D38410A"/>
    <w:lvl w:ilvl="0" w:tplc="6CFA4D9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C413E">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969DF4">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463AFA">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3E5DF4">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8EB6B0">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347346">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E6F1C8">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367CAA">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ED2C27"/>
    <w:multiLevelType w:val="hybridMultilevel"/>
    <w:tmpl w:val="2F0664FE"/>
    <w:lvl w:ilvl="0" w:tplc="E812A56A">
      <w:start w:val="1"/>
      <w:numFmt w:val="decimal"/>
      <w:lvlText w:val="%1."/>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2C8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05E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8A47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440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8080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ACBE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BA64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CEB4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8B1393"/>
    <w:multiLevelType w:val="hybridMultilevel"/>
    <w:tmpl w:val="3F1EB70E"/>
    <w:lvl w:ilvl="0" w:tplc="5E56A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6387C"/>
    <w:multiLevelType w:val="hybridMultilevel"/>
    <w:tmpl w:val="5BD2D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874E0"/>
    <w:multiLevelType w:val="hybridMultilevel"/>
    <w:tmpl w:val="EC4835BA"/>
    <w:lvl w:ilvl="0" w:tplc="0409000F">
      <w:start w:val="1"/>
      <w:numFmt w:val="decimal"/>
      <w:lvlText w:val="%1."/>
      <w:lvlJc w:val="left"/>
      <w:pPr>
        <w:ind w:left="63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86609"/>
    <w:multiLevelType w:val="hybridMultilevel"/>
    <w:tmpl w:val="64C0B184"/>
    <w:lvl w:ilvl="0" w:tplc="8266F8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20C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44A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DE09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E06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C0B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28D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E50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249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1E4042"/>
    <w:multiLevelType w:val="hybridMultilevel"/>
    <w:tmpl w:val="AB382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0"/>
  </w:num>
  <w:num w:numId="5">
    <w:abstractNumId w:val="2"/>
  </w:num>
  <w:num w:numId="6">
    <w:abstractNumId w:val="5"/>
  </w:num>
  <w:num w:numId="7">
    <w:abstractNumId w:val="1"/>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39"/>
    <w:rsid w:val="00076451"/>
    <w:rsid w:val="000821DC"/>
    <w:rsid w:val="000B40AB"/>
    <w:rsid w:val="00101E7C"/>
    <w:rsid w:val="00113539"/>
    <w:rsid w:val="00142BD2"/>
    <w:rsid w:val="00150549"/>
    <w:rsid w:val="0025469E"/>
    <w:rsid w:val="003A03F0"/>
    <w:rsid w:val="003A2D48"/>
    <w:rsid w:val="00487D75"/>
    <w:rsid w:val="005053C4"/>
    <w:rsid w:val="00573B22"/>
    <w:rsid w:val="005903E2"/>
    <w:rsid w:val="006A2B65"/>
    <w:rsid w:val="00791CFE"/>
    <w:rsid w:val="007F0148"/>
    <w:rsid w:val="008101CE"/>
    <w:rsid w:val="009D02D9"/>
    <w:rsid w:val="009F61D4"/>
    <w:rsid w:val="00A20206"/>
    <w:rsid w:val="00A640C3"/>
    <w:rsid w:val="00A91807"/>
    <w:rsid w:val="00B630E8"/>
    <w:rsid w:val="00BC7289"/>
    <w:rsid w:val="00C10100"/>
    <w:rsid w:val="00C1479C"/>
    <w:rsid w:val="00CB2F92"/>
    <w:rsid w:val="00D225AD"/>
    <w:rsid w:val="00D33512"/>
    <w:rsid w:val="00E72F99"/>
    <w:rsid w:val="00F26BF6"/>
    <w:rsid w:val="00F3369B"/>
    <w:rsid w:val="00F519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87B3"/>
  <w15:chartTrackingRefBased/>
  <w15:docId w15:val="{17DBA91E-5BA7-4B10-A6CA-379DD7D7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2D9"/>
    <w:pPr>
      <w:spacing w:after="12" w:line="249" w:lineRule="auto"/>
      <w:ind w:left="10" w:right="61" w:hanging="10"/>
      <w:jc w:val="both"/>
    </w:pPr>
    <w:rPr>
      <w:rFonts w:ascii="Times New Roman" w:eastAsia="Times New Roman" w:hAnsi="Times New Roman" w:cs="Times New Roman"/>
      <w:color w:val="000000"/>
      <w:sz w:val="24"/>
      <w:lang w:eastAsia="bg-BG"/>
    </w:rPr>
  </w:style>
  <w:style w:type="paragraph" w:styleId="1">
    <w:name w:val="heading 1"/>
    <w:basedOn w:val="a"/>
    <w:next w:val="a"/>
    <w:link w:val="10"/>
    <w:uiPriority w:val="9"/>
    <w:qFormat/>
    <w:rsid w:val="00C10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101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101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C1010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C1010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C10100"/>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C1010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10100"/>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rsid w:val="00C10100"/>
    <w:rPr>
      <w:rFonts w:asciiTheme="majorHAnsi" w:eastAsiaTheme="majorEastAsia" w:hAnsiTheme="majorHAnsi" w:cstheme="majorBidi"/>
      <w:color w:val="2E74B5" w:themeColor="accent1" w:themeShade="BF"/>
      <w:sz w:val="26"/>
      <w:szCs w:val="26"/>
    </w:rPr>
  </w:style>
  <w:style w:type="character" w:customStyle="1" w:styleId="30">
    <w:name w:val="Заглавие 3 Знак"/>
    <w:basedOn w:val="a0"/>
    <w:link w:val="3"/>
    <w:uiPriority w:val="9"/>
    <w:rsid w:val="00C10100"/>
    <w:rPr>
      <w:rFonts w:asciiTheme="majorHAnsi" w:eastAsiaTheme="majorEastAsia" w:hAnsiTheme="majorHAnsi" w:cstheme="majorBidi"/>
      <w:color w:val="1F4D78" w:themeColor="accent1" w:themeShade="7F"/>
      <w:sz w:val="24"/>
      <w:szCs w:val="24"/>
    </w:rPr>
  </w:style>
  <w:style w:type="character" w:customStyle="1" w:styleId="40">
    <w:name w:val="Заглавие 4 Знак"/>
    <w:basedOn w:val="a0"/>
    <w:link w:val="4"/>
    <w:uiPriority w:val="9"/>
    <w:rsid w:val="00C10100"/>
    <w:rPr>
      <w:rFonts w:asciiTheme="majorHAnsi" w:eastAsiaTheme="majorEastAsia" w:hAnsiTheme="majorHAnsi" w:cstheme="majorBidi"/>
      <w:i/>
      <w:iCs/>
      <w:color w:val="2E74B5" w:themeColor="accent1" w:themeShade="BF"/>
    </w:rPr>
  </w:style>
  <w:style w:type="character" w:customStyle="1" w:styleId="50">
    <w:name w:val="Заглавие 5 Знак"/>
    <w:basedOn w:val="a0"/>
    <w:link w:val="5"/>
    <w:uiPriority w:val="9"/>
    <w:rsid w:val="00C10100"/>
    <w:rPr>
      <w:rFonts w:asciiTheme="majorHAnsi" w:eastAsiaTheme="majorEastAsia" w:hAnsiTheme="majorHAnsi" w:cstheme="majorBidi"/>
      <w:color w:val="2E74B5" w:themeColor="accent1" w:themeShade="BF"/>
    </w:rPr>
  </w:style>
  <w:style w:type="character" w:customStyle="1" w:styleId="60">
    <w:name w:val="Заглавие 6 Знак"/>
    <w:basedOn w:val="a0"/>
    <w:link w:val="6"/>
    <w:uiPriority w:val="9"/>
    <w:rsid w:val="00C10100"/>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C10100"/>
    <w:rPr>
      <w:rFonts w:asciiTheme="majorHAnsi" w:eastAsiaTheme="majorEastAsia" w:hAnsiTheme="majorHAnsi" w:cstheme="majorBidi"/>
      <w:i/>
      <w:iCs/>
      <w:color w:val="1F4D78" w:themeColor="accent1" w:themeShade="7F"/>
    </w:rPr>
  </w:style>
  <w:style w:type="paragraph" w:styleId="a3">
    <w:name w:val="Title"/>
    <w:basedOn w:val="a"/>
    <w:next w:val="a"/>
    <w:link w:val="a4"/>
    <w:uiPriority w:val="10"/>
    <w:qFormat/>
    <w:rsid w:val="00C101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лавие Знак"/>
    <w:basedOn w:val="a0"/>
    <w:link w:val="a3"/>
    <w:uiPriority w:val="10"/>
    <w:rsid w:val="00C10100"/>
    <w:rPr>
      <w:rFonts w:asciiTheme="majorHAnsi" w:eastAsiaTheme="majorEastAsia" w:hAnsiTheme="majorHAnsi" w:cstheme="majorBidi"/>
      <w:spacing w:val="-10"/>
      <w:kern w:val="28"/>
      <w:sz w:val="56"/>
      <w:szCs w:val="56"/>
    </w:rPr>
  </w:style>
  <w:style w:type="paragraph" w:styleId="a5">
    <w:name w:val="No Spacing"/>
    <w:uiPriority w:val="1"/>
    <w:qFormat/>
    <w:rsid w:val="00C10100"/>
    <w:pPr>
      <w:spacing w:after="0" w:line="240" w:lineRule="auto"/>
    </w:pPr>
  </w:style>
  <w:style w:type="table" w:customStyle="1" w:styleId="TableGrid">
    <w:name w:val="TableGrid"/>
    <w:rsid w:val="009D02D9"/>
    <w:pPr>
      <w:spacing w:after="0" w:line="240" w:lineRule="auto"/>
    </w:pPr>
    <w:rPr>
      <w:rFonts w:eastAsiaTheme="minorEastAsia"/>
      <w:lang w:eastAsia="bg-BG"/>
    </w:rPr>
    <w:tblPr>
      <w:tblCellMar>
        <w:top w:w="0" w:type="dxa"/>
        <w:left w:w="0" w:type="dxa"/>
        <w:bottom w:w="0" w:type="dxa"/>
        <w:right w:w="0" w:type="dxa"/>
      </w:tblCellMar>
    </w:tblPr>
  </w:style>
  <w:style w:type="paragraph" w:styleId="a6">
    <w:name w:val="List Paragraph"/>
    <w:aliases w:val="ПАРАГРАФ,List1,List Paragraph1,Numbered list,Medium Grid 1 - Accent 21,_Bullet,List Paragraph11,List Paragraph111,Lettre d'introduction,1st level - Bullet List Paragraph,Table of contents numbered,Bullet Points,Liste Paragraf"/>
    <w:basedOn w:val="a"/>
    <w:link w:val="a7"/>
    <w:uiPriority w:val="34"/>
    <w:qFormat/>
    <w:rsid w:val="008101CE"/>
    <w:pPr>
      <w:spacing w:after="120" w:line="264" w:lineRule="auto"/>
      <w:ind w:left="720" w:right="0" w:firstLine="0"/>
      <w:contextualSpacing/>
    </w:pPr>
    <w:rPr>
      <w:color w:val="auto"/>
      <w:szCs w:val="24"/>
      <w:lang w:val="en-GB" w:eastAsia="en-US"/>
    </w:rPr>
  </w:style>
  <w:style w:type="character" w:customStyle="1" w:styleId="a7">
    <w:name w:val="Списък на абзаци Знак"/>
    <w:aliases w:val="ПАРАГРАФ Знак,List1 Знак,List Paragraph1 Знак,Numbered list Знак,Medium Grid 1 - Accent 21 Знак,_Bullet Знак,List Paragraph11 Знак,List Paragraph111 Знак,Lettre d'introduction Знак,1st level - Bullet List Paragraph Знак"/>
    <w:link w:val="a6"/>
    <w:uiPriority w:val="34"/>
    <w:locked/>
    <w:rsid w:val="008101CE"/>
    <w:rPr>
      <w:rFonts w:ascii="Times New Roman" w:eastAsia="Times New Roman" w:hAnsi="Times New Roman" w:cs="Times New Roman"/>
      <w:sz w:val="24"/>
      <w:szCs w:val="24"/>
      <w:lang w:val="en-GB"/>
    </w:rPr>
  </w:style>
  <w:style w:type="character" w:styleId="a8">
    <w:name w:val="Hyperlink"/>
    <w:uiPriority w:val="99"/>
    <w:unhideWhenUsed/>
    <w:rsid w:val="009F61D4"/>
    <w:rPr>
      <w:strike w:val="0"/>
      <w:dstrike w:val="0"/>
      <w:color w:val="000000"/>
      <w:u w:val="none"/>
      <w:effect w:val="none"/>
    </w:rPr>
  </w:style>
  <w:style w:type="character" w:styleId="a9">
    <w:name w:val="Strong"/>
    <w:uiPriority w:val="22"/>
    <w:qFormat/>
    <w:rsid w:val="009F61D4"/>
    <w:rPr>
      <w:b/>
      <w:bCs/>
    </w:rPr>
  </w:style>
  <w:style w:type="paragraph" w:styleId="aa">
    <w:name w:val="header"/>
    <w:basedOn w:val="a"/>
    <w:link w:val="ab"/>
    <w:uiPriority w:val="99"/>
    <w:rsid w:val="00487D75"/>
    <w:pPr>
      <w:tabs>
        <w:tab w:val="center" w:pos="4536"/>
        <w:tab w:val="right" w:pos="9072"/>
      </w:tabs>
      <w:spacing w:after="0" w:line="240" w:lineRule="auto"/>
      <w:ind w:left="0" w:right="0" w:firstLine="0"/>
      <w:jc w:val="left"/>
    </w:pPr>
    <w:rPr>
      <w:color w:val="auto"/>
      <w:szCs w:val="24"/>
    </w:rPr>
  </w:style>
  <w:style w:type="character" w:customStyle="1" w:styleId="ab">
    <w:name w:val="Горен колонтитул Знак"/>
    <w:basedOn w:val="a0"/>
    <w:link w:val="aa"/>
    <w:uiPriority w:val="99"/>
    <w:rsid w:val="00487D7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35657">
      <w:bodyDiv w:val="1"/>
      <w:marLeft w:val="0"/>
      <w:marRight w:val="0"/>
      <w:marTop w:val="0"/>
      <w:marBottom w:val="0"/>
      <w:divBdr>
        <w:top w:val="none" w:sz="0" w:space="0" w:color="auto"/>
        <w:left w:val="none" w:sz="0" w:space="0" w:color="auto"/>
        <w:bottom w:val="none" w:sz="0" w:space="0" w:color="auto"/>
        <w:right w:val="none" w:sz="0" w:space="0" w:color="auto"/>
      </w:divBdr>
      <w:divsChild>
        <w:div w:id="1553037001">
          <w:marLeft w:val="0"/>
          <w:marRight w:val="0"/>
          <w:marTop w:val="0"/>
          <w:marBottom w:val="0"/>
          <w:divBdr>
            <w:top w:val="none" w:sz="0" w:space="0" w:color="auto"/>
            <w:left w:val="none" w:sz="0" w:space="0" w:color="auto"/>
            <w:bottom w:val="none" w:sz="0" w:space="0" w:color="auto"/>
            <w:right w:val="none" w:sz="0" w:space="0" w:color="auto"/>
          </w:divBdr>
        </w:div>
        <w:div w:id="413629426">
          <w:marLeft w:val="0"/>
          <w:marRight w:val="0"/>
          <w:marTop w:val="0"/>
          <w:marBottom w:val="0"/>
          <w:divBdr>
            <w:top w:val="none" w:sz="0" w:space="0" w:color="auto"/>
            <w:left w:val="none" w:sz="0" w:space="0" w:color="auto"/>
            <w:bottom w:val="none" w:sz="0" w:space="0" w:color="auto"/>
            <w:right w:val="none" w:sz="0" w:space="0" w:color="auto"/>
          </w:divBdr>
        </w:div>
        <w:div w:id="250548520">
          <w:marLeft w:val="0"/>
          <w:marRight w:val="0"/>
          <w:marTop w:val="0"/>
          <w:marBottom w:val="0"/>
          <w:divBdr>
            <w:top w:val="none" w:sz="0" w:space="0" w:color="auto"/>
            <w:left w:val="none" w:sz="0" w:space="0" w:color="auto"/>
            <w:bottom w:val="none" w:sz="0" w:space="0" w:color="auto"/>
            <w:right w:val="none" w:sz="0" w:space="0" w:color="auto"/>
          </w:divBdr>
        </w:div>
        <w:div w:id="865022353">
          <w:marLeft w:val="0"/>
          <w:marRight w:val="0"/>
          <w:marTop w:val="0"/>
          <w:marBottom w:val="0"/>
          <w:divBdr>
            <w:top w:val="none" w:sz="0" w:space="0" w:color="auto"/>
            <w:left w:val="none" w:sz="0" w:space="0" w:color="auto"/>
            <w:bottom w:val="none" w:sz="0" w:space="0" w:color="auto"/>
            <w:right w:val="none" w:sz="0" w:space="0" w:color="auto"/>
          </w:divBdr>
        </w:div>
        <w:div w:id="469904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nicipality_karnobat@abv.bg" TargetMode="Externa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_____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_____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______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______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Колона1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F0F-43A7-A1CD-EF75A094039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F0F-43A7-A1CD-EF75A094039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F0F-43A7-A1CD-EF75A094039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F0F-43A7-A1CD-EF75A09403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3"/>
                <c:pt idx="0">
                  <c:v>1 път</c:v>
                </c:pt>
                <c:pt idx="1">
                  <c:v>повече от 3 пъти</c:v>
                </c:pt>
                <c:pt idx="2">
                  <c:v>2-3 пъти</c:v>
                </c:pt>
              </c:strCache>
            </c:strRef>
          </c:cat>
          <c:val>
            <c:numRef>
              <c:f>Лист1!$B$2:$B$5</c:f>
              <c:numCache>
                <c:formatCode>0.00%</c:formatCode>
                <c:ptCount val="4"/>
                <c:pt idx="0">
                  <c:v>0.21199999999999999</c:v>
                </c:pt>
                <c:pt idx="1">
                  <c:v>0.48499999999999999</c:v>
                </c:pt>
                <c:pt idx="2">
                  <c:v>0.30299999999999999</c:v>
                </c:pt>
              </c:numCache>
            </c:numRef>
          </c:val>
          <c:extLst>
            <c:ext xmlns:c16="http://schemas.microsoft.com/office/drawing/2014/chart" uri="{C3380CC4-5D6E-409C-BE32-E72D297353CC}">
              <c16:uniqueId val="{00000000-05AE-49C5-A216-361628EFA087}"/>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Продажби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AF9-46A7-B3FA-9264395827B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AF9-46A7-B3FA-9264395827B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AF9-46A7-B3FA-9264395827B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AF9-46A7-B3FA-9264395827B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AF9-46A7-B3FA-9264395827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гражданско състояние  </c:v>
                </c:pt>
                <c:pt idx="1">
                  <c:v>деловодство</c:v>
                </c:pt>
                <c:pt idx="2">
                  <c:v>устройство на територията</c:v>
                </c:pt>
                <c:pt idx="3">
                  <c:v>местни приходи </c:v>
                </c:pt>
                <c:pt idx="4">
                  <c:v>общинска собственост </c:v>
                </c:pt>
              </c:strCache>
            </c:strRef>
          </c:cat>
          <c:val>
            <c:numRef>
              <c:f>Лист1!$B$2:$B$6</c:f>
              <c:numCache>
                <c:formatCode>0.00%</c:formatCode>
                <c:ptCount val="5"/>
                <c:pt idx="0">
                  <c:v>0.16400000000000001</c:v>
                </c:pt>
                <c:pt idx="1">
                  <c:v>0.13100000000000001</c:v>
                </c:pt>
                <c:pt idx="2" formatCode="0%">
                  <c:v>0.23</c:v>
                </c:pt>
                <c:pt idx="3" formatCode="0%">
                  <c:v>0.41</c:v>
                </c:pt>
              </c:numCache>
            </c:numRef>
          </c:val>
          <c:extLst>
            <c:ext xmlns:c16="http://schemas.microsoft.com/office/drawing/2014/chart" uri="{C3380CC4-5D6E-409C-BE32-E72D297353CC}">
              <c16:uniqueId val="{00000000-F89F-43A8-A8A8-EA03C93DF87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Колона1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378-4F9F-8240-5A54D80AA08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378-4F9F-8240-5A54D80AA08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378-4F9F-8240-5A54D80AA08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378-4F9F-8240-5A54D80AA08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да</c:v>
                </c:pt>
                <c:pt idx="1">
                  <c:v>трябваше да почакам, защото имаше много граждани </c:v>
                </c:pt>
                <c:pt idx="2">
                  <c:v>да, след като служителят приключи друга задача </c:v>
                </c:pt>
                <c:pt idx="3">
                  <c:v>не, защото трябваше да чакам дълго </c:v>
                </c:pt>
              </c:strCache>
            </c:strRef>
          </c:cat>
          <c:val>
            <c:numRef>
              <c:f>Лист1!$B$2:$B$5</c:f>
              <c:numCache>
                <c:formatCode>0.00%</c:formatCode>
                <c:ptCount val="4"/>
                <c:pt idx="0">
                  <c:v>0.61799999999999999</c:v>
                </c:pt>
                <c:pt idx="1">
                  <c:v>0.20599999999999999</c:v>
                </c:pt>
                <c:pt idx="2">
                  <c:v>0.17599999999999999</c:v>
                </c:pt>
                <c:pt idx="3" formatCode="General">
                  <c:v>0</c:v>
                </c:pt>
              </c:numCache>
            </c:numRef>
          </c:val>
          <c:extLst>
            <c:ext xmlns:c16="http://schemas.microsoft.com/office/drawing/2014/chart" uri="{C3380CC4-5D6E-409C-BE32-E72D297353CC}">
              <c16:uniqueId val="{00000000-C2BD-410A-8CAD-53EFCBBC28C3}"/>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Колона1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ED2-441D-A699-95F81AB8877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ED2-441D-A699-95F81AB8877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ED2-441D-A699-95F81AB8877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ED2-441D-A699-95F81AB8877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ED2-441D-A699-95F81AB8877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ED2-441D-A699-95F81AB8877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ED2-441D-A699-95F81AB8877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да, от интернет сайта на общината </c:v>
                </c:pt>
                <c:pt idx="1">
                  <c:v>да, от телефонен разговор със служител </c:v>
                </c:pt>
                <c:pt idx="2">
                  <c:v>да, от дежурния на входа </c:v>
                </c:pt>
                <c:pt idx="3">
                  <c:v>да, от познати </c:v>
                </c:pt>
                <c:pt idx="4">
                  <c:v>не, защото познавам услугите на общината </c:v>
                </c:pt>
                <c:pt idx="5">
                  <c:v>не, макар че ми бе необходимо </c:v>
                </c:pt>
                <c:pt idx="6">
                  <c:v>не</c:v>
                </c:pt>
              </c:strCache>
            </c:strRef>
          </c:cat>
          <c:val>
            <c:numRef>
              <c:f>Лист1!$B$2:$B$8</c:f>
              <c:numCache>
                <c:formatCode>0.00%</c:formatCode>
                <c:ptCount val="7"/>
                <c:pt idx="0" formatCode="0%">
                  <c:v>0.214</c:v>
                </c:pt>
                <c:pt idx="1">
                  <c:v>0.214</c:v>
                </c:pt>
                <c:pt idx="2">
                  <c:v>0.214</c:v>
                </c:pt>
                <c:pt idx="3" formatCode="0%">
                  <c:v>4.8000000000000001E-2</c:v>
                </c:pt>
                <c:pt idx="4">
                  <c:v>0.16700000000000001</c:v>
                </c:pt>
                <c:pt idx="5" formatCode="0%">
                  <c:v>2.3E-2</c:v>
                </c:pt>
                <c:pt idx="6">
                  <c:v>0.12</c:v>
                </c:pt>
              </c:numCache>
            </c:numRef>
          </c:val>
          <c:extLst>
            <c:ext xmlns:c16="http://schemas.microsoft.com/office/drawing/2014/chart" uri="{C3380CC4-5D6E-409C-BE32-E72D297353CC}">
              <c16:uniqueId val="{0000000E-CED2-441D-A699-95F81AB8877D}"/>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5.4565531650702527E-2"/>
          <c:y val="0.60730277023723211"/>
          <c:w val="0.89377822171413912"/>
          <c:h val="0.357043281795343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A6BB-700A-4606-8A44-07E385BA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1291</TotalTime>
  <Pages>7</Pages>
  <Words>1582</Words>
  <Characters>9019</Characters>
  <Application>Microsoft Office Word</Application>
  <DocSecurity>0</DocSecurity>
  <Lines>75</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Jury19</dc:creator>
  <cp:keywords/>
  <dc:description/>
  <cp:lastModifiedBy>Jury19</cp:lastModifiedBy>
  <cp:revision>15</cp:revision>
  <dcterms:created xsi:type="dcterms:W3CDTF">2022-02-07T07:09:00Z</dcterms:created>
  <dcterms:modified xsi:type="dcterms:W3CDTF">2022-04-18T10:38:00Z</dcterms:modified>
</cp:coreProperties>
</file>