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85" w:rsidRDefault="00561E85">
      <w:pPr>
        <w:spacing w:after="214"/>
        <w:ind w:left="0" w:right="0" w:firstLine="0"/>
        <w:jc w:val="right"/>
        <w:rPr>
          <w:sz w:val="24"/>
        </w:rPr>
      </w:pPr>
      <w:r>
        <w:rPr>
          <w:sz w:val="24"/>
        </w:rPr>
        <w:t>ПРОЕКТ!</w:t>
      </w:r>
    </w:p>
    <w:p w:rsidR="00A022D8" w:rsidRDefault="009A248B">
      <w:pPr>
        <w:spacing w:after="214"/>
        <w:ind w:left="0" w:right="0" w:firstLine="0"/>
        <w:jc w:val="right"/>
      </w:pPr>
      <w:r>
        <w:rPr>
          <w:sz w:val="24"/>
        </w:rPr>
        <w:t xml:space="preserve">Приложение №1 </w:t>
      </w:r>
    </w:p>
    <w:p w:rsidR="00A022D8" w:rsidRDefault="009A248B">
      <w:pPr>
        <w:spacing w:after="74"/>
        <w:ind w:left="0" w:right="0" w:firstLine="0"/>
        <w:jc w:val="left"/>
      </w:pPr>
      <w:r>
        <w:rPr>
          <w:b w:val="0"/>
          <w:sz w:val="24"/>
        </w:rPr>
        <w:t xml:space="preserve"> </w:t>
      </w:r>
    </w:p>
    <w:p w:rsidR="00A022D8" w:rsidRDefault="008A1305">
      <w:r>
        <w:t>ПЛАН ЗА ДЕЙСТВИЕ – 2023</w:t>
      </w:r>
      <w:r w:rsidR="009A248B">
        <w:t xml:space="preserve"> г. </w:t>
      </w:r>
    </w:p>
    <w:p w:rsidR="00A022D8" w:rsidRDefault="009A248B">
      <w:pPr>
        <w:ind w:left="70" w:right="0" w:firstLine="0"/>
      </w:pPr>
      <w:r>
        <w:rPr>
          <w:b w:val="0"/>
        </w:rPr>
        <w:t xml:space="preserve"> </w:t>
      </w:r>
    </w:p>
    <w:p w:rsidR="00A022D8" w:rsidRDefault="009A248B">
      <w:pPr>
        <w:spacing w:after="250"/>
        <w:ind w:right="0"/>
      </w:pPr>
      <w:r>
        <w:t xml:space="preserve">ПО ПРОГРАМА ЗА ОВЛАДЯВАНЕ ПОПУЛАЦИЯТА НА БЕЗСТОПАНСТВЕНИТЕ КУЧЕТА </w:t>
      </w:r>
      <w:r w:rsidR="0056352D">
        <w:t xml:space="preserve">НА ТЕРИТОРИЯТА НА ОБЩИНА </w:t>
      </w:r>
      <w:r w:rsidR="00A53C49">
        <w:t>КАРНОБАТ</w:t>
      </w:r>
      <w:r w:rsidR="008A1305">
        <w:t xml:space="preserve"> 2023 – 2028</w:t>
      </w:r>
      <w:r>
        <w:t xml:space="preserve"> г. </w:t>
      </w:r>
    </w:p>
    <w:p w:rsidR="00A022D8" w:rsidRDefault="009A248B">
      <w:pPr>
        <w:ind w:left="80" w:right="0" w:firstLine="0"/>
      </w:pPr>
      <w:r>
        <w:rPr>
          <w:sz w:val="32"/>
        </w:rPr>
        <w:t xml:space="preserve"> </w:t>
      </w:r>
    </w:p>
    <w:tbl>
      <w:tblPr>
        <w:tblStyle w:val="TableGrid"/>
        <w:tblW w:w="14159" w:type="dxa"/>
        <w:tblInd w:w="-110" w:type="dxa"/>
        <w:tblCellMar>
          <w:top w:w="5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2828"/>
        <w:gridCol w:w="2833"/>
        <w:gridCol w:w="2833"/>
      </w:tblGrid>
      <w:tr w:rsidR="00A022D8" w:rsidRPr="003A48C3">
        <w:trPr>
          <w:trHeight w:val="45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0" w:right="1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Дейност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11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Изпълнител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0" w:right="4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1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Средства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8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Очакван  ефект </w:t>
            </w:r>
          </w:p>
        </w:tc>
      </w:tr>
      <w:tr w:rsidR="00A022D8" w:rsidRPr="003A48C3">
        <w:trPr>
          <w:trHeight w:val="28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8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7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2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7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>
            <w:pPr>
              <w:ind w:left="7" w:right="0" w:firstLine="0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5 </w:t>
            </w:r>
          </w:p>
        </w:tc>
      </w:tr>
      <w:tr w:rsidR="00A022D8" w:rsidRPr="003A48C3">
        <w:trPr>
          <w:trHeight w:val="519"/>
        </w:trPr>
        <w:tc>
          <w:tcPr>
            <w:tcW w:w="1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3A48C3" w:rsidRDefault="009A248B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3A48C3">
              <w:rPr>
                <w:sz w:val="24"/>
                <w:szCs w:val="24"/>
              </w:rPr>
              <w:t xml:space="preserve">1. Създаване на организация за овладяване популацията на безстопанствените кучета на територията на общината </w:t>
            </w: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022D8" w:rsidRPr="003A48C3" w:rsidTr="008A1305">
        <w:trPr>
          <w:trHeight w:val="185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3A48C3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1.1 Сключване на договор с юридическо лице/ неправителствена организация за възлагане на дейностите по овладяване на популацията на безстопанствени кучета.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56352D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Община </w:t>
            </w:r>
            <w:r w:rsidR="00A53C49" w:rsidRPr="003A48C3">
              <w:rPr>
                <w:b w:val="0"/>
                <w:sz w:val="24"/>
                <w:szCs w:val="24"/>
              </w:rPr>
              <w:t>Карнобат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C9" w:rsidRDefault="00476EC9" w:rsidP="008A1305">
            <w:pPr>
              <w:ind w:left="7" w:right="0" w:firstLine="0"/>
              <w:jc w:val="both"/>
              <w:rPr>
                <w:b w:val="0"/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>През периода</w:t>
            </w:r>
          </w:p>
          <w:p w:rsidR="00A022D8" w:rsidRPr="003A48C3" w:rsidRDefault="008A1305" w:rsidP="008A1305">
            <w:pPr>
              <w:ind w:left="7" w:righ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Ежегодно</w:t>
            </w:r>
            <w:r w:rsidR="009A248B" w:rsidRPr="003A48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D8" w:rsidRPr="003A48C3" w:rsidRDefault="009A248B" w:rsidP="003A48C3">
            <w:pPr>
              <w:ind w:left="12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0.00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8" w:rsidRPr="003A48C3" w:rsidRDefault="009A248B" w:rsidP="003A48C3">
            <w:pPr>
              <w:ind w:left="47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3A48C3" w:rsidRDefault="009A248B" w:rsidP="003A48C3">
            <w:pPr>
              <w:ind w:left="47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3A48C3" w:rsidRDefault="009A248B" w:rsidP="003A48C3">
            <w:pPr>
              <w:ind w:left="47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3A48C3" w:rsidRDefault="009A248B" w:rsidP="003A48C3">
            <w:pPr>
              <w:ind w:left="47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3A48C3" w:rsidRDefault="009A248B" w:rsidP="003A48C3">
            <w:pPr>
              <w:ind w:left="47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3A48C3" w:rsidRDefault="009A248B" w:rsidP="003A48C3">
            <w:pPr>
              <w:ind w:left="47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3A48C3" w:rsidRDefault="009A248B" w:rsidP="003A48C3">
            <w:pPr>
              <w:ind w:left="47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3A48C3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>Намаляване на безстопанствените кучета, намаляване на риска от разпространение на болести по хората и домашните животни</w:t>
            </w:r>
            <w:r w:rsidRPr="003A48C3">
              <w:rPr>
                <w:sz w:val="24"/>
                <w:szCs w:val="24"/>
              </w:rPr>
              <w:t xml:space="preserve"> </w:t>
            </w:r>
          </w:p>
        </w:tc>
      </w:tr>
      <w:tr w:rsidR="00A022D8" w:rsidRPr="003A48C3" w:rsidTr="008A1305">
        <w:trPr>
          <w:trHeight w:val="25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3A48C3" w:rsidRDefault="009A248B" w:rsidP="003A48C3">
            <w:pPr>
              <w:spacing w:after="35" w:line="241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1.2 Дейности по залавяне на безстопанствени кучета и извършване на ветеринарномедицинска обработка /кастрация, ваксиниране срещу бяс и др. болести, обезпаразитяване/; </w:t>
            </w:r>
            <w:proofErr w:type="spellStart"/>
            <w:r w:rsidRPr="003A48C3">
              <w:rPr>
                <w:b w:val="0"/>
                <w:sz w:val="24"/>
                <w:szCs w:val="24"/>
              </w:rPr>
              <w:t>чипиране</w:t>
            </w:r>
            <w:proofErr w:type="spellEnd"/>
            <w:r w:rsidRPr="003A48C3">
              <w:rPr>
                <w:b w:val="0"/>
                <w:sz w:val="24"/>
                <w:szCs w:val="24"/>
              </w:rPr>
              <w:t xml:space="preserve">, трайно </w:t>
            </w:r>
            <w:r w:rsidRPr="003A48C3">
              <w:rPr>
                <w:b w:val="0"/>
                <w:sz w:val="24"/>
                <w:szCs w:val="24"/>
              </w:rPr>
              <w:lastRenderedPageBreak/>
              <w:t xml:space="preserve">маркиране, регистриране в системата на </w:t>
            </w:r>
          </w:p>
          <w:p w:rsidR="00A022D8" w:rsidRPr="003A48C3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НЛС и издаване на паспорти.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lastRenderedPageBreak/>
              <w:t xml:space="preserve">Организация с която ще се сключи договора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3A48C3" w:rsidRDefault="009A248B" w:rsidP="003A48C3">
            <w:pPr>
              <w:ind w:left="0" w:right="4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 xml:space="preserve">През периода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D8" w:rsidRPr="003A48C3" w:rsidRDefault="00A53C49" w:rsidP="003A48C3">
            <w:pPr>
              <w:ind w:left="12" w:right="0" w:firstLine="0"/>
              <w:jc w:val="both"/>
              <w:rPr>
                <w:sz w:val="24"/>
                <w:szCs w:val="24"/>
              </w:rPr>
            </w:pPr>
            <w:r w:rsidRPr="003A48C3">
              <w:rPr>
                <w:b w:val="0"/>
                <w:sz w:val="24"/>
                <w:szCs w:val="24"/>
              </w:rPr>
              <w:t>30 0</w:t>
            </w:r>
            <w:r w:rsidR="0056352D" w:rsidRPr="003A48C3">
              <w:rPr>
                <w:b w:val="0"/>
                <w:sz w:val="24"/>
                <w:szCs w:val="24"/>
              </w:rPr>
              <w:t>0</w:t>
            </w:r>
            <w:r w:rsidR="009A248B" w:rsidRPr="003A48C3">
              <w:rPr>
                <w:b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8" w:rsidRPr="003A48C3" w:rsidRDefault="00A022D8" w:rsidP="003A48C3">
            <w:pPr>
              <w:spacing w:after="160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A022D8" w:rsidRPr="003A48C3" w:rsidRDefault="00A022D8" w:rsidP="003A48C3">
      <w:pPr>
        <w:ind w:left="-1416" w:right="15417" w:firstLine="0"/>
        <w:jc w:val="both"/>
      </w:pPr>
    </w:p>
    <w:tbl>
      <w:tblPr>
        <w:tblStyle w:val="TableGrid"/>
        <w:tblW w:w="14159" w:type="dxa"/>
        <w:tblInd w:w="-110" w:type="dxa"/>
        <w:tblCellMar>
          <w:top w:w="8" w:type="dxa"/>
          <w:left w:w="110" w:type="dxa"/>
          <w:bottom w:w="4" w:type="dxa"/>
          <w:right w:w="81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2828"/>
        <w:gridCol w:w="2833"/>
        <w:gridCol w:w="2833"/>
      </w:tblGrid>
      <w:tr w:rsidR="00A022D8" w:rsidRPr="008A1305" w:rsidTr="008A1305">
        <w:trPr>
          <w:trHeight w:val="16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spacing w:line="237" w:lineRule="auto"/>
              <w:ind w:left="0" w:right="12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1.3 Дейности по преброяване на безстопанствените кучета, установяване на мъртви кучета /данните се подават за </w:t>
            </w:r>
          </w:p>
          <w:p w:rsidR="00A022D8" w:rsidRPr="008A1305" w:rsidRDefault="009A248B" w:rsidP="003A48C3">
            <w:pPr>
              <w:spacing w:after="14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вписване в регистъра по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т.1.4./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Кметове на кметства и кметски наместници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36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През периода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2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0.00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8A1305" w:rsidRDefault="009A248B" w:rsidP="003A48C3">
            <w:pPr>
              <w:ind w:left="0" w:right="341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Възможност за анализ и преценка на промяната в популацията на безстопанствените кучета. Следене на общия им брой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</w:tr>
      <w:tr w:rsidR="00A022D8" w:rsidRPr="008A1305" w:rsidTr="008A1305">
        <w:trPr>
          <w:trHeight w:val="208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0" w:right="21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1.4 Водене на регистър на безстопанствените кучета с данни от отчетите на дейности по т.1.2 /заловени и обработени кучета, върнати на местата на залавяне/; идентификация в системата на БЛС и издадени паспорти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56352D" w:rsidP="003A48C3">
            <w:pPr>
              <w:spacing w:after="223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Община </w:t>
            </w:r>
            <w:r w:rsidR="00A53C49" w:rsidRPr="008A1305">
              <w:rPr>
                <w:b w:val="0"/>
                <w:sz w:val="24"/>
                <w:szCs w:val="24"/>
              </w:rPr>
              <w:t>Карнобат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32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Постоянен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2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0.00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A022D8" w:rsidP="003A48C3">
            <w:pPr>
              <w:spacing w:after="160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A022D8" w:rsidRPr="008A1305" w:rsidTr="008A1305">
        <w:trPr>
          <w:trHeight w:val="74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171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1.5 Евтаназия на неизлечимо болни и доказано агресивни безстопанствени животни.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2D8" w:rsidRPr="008A1305" w:rsidRDefault="009A248B" w:rsidP="003A48C3">
            <w:pPr>
              <w:spacing w:after="206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Организацията, с която ще се сключи договор 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spacing w:after="223"/>
              <w:ind w:left="0" w:right="33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При необходимост </w:t>
            </w:r>
          </w:p>
          <w:p w:rsidR="00A022D8" w:rsidRPr="008A1305" w:rsidRDefault="009A248B" w:rsidP="003A48C3">
            <w:pPr>
              <w:ind w:right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0A7EF6" w:rsidP="003A48C3">
            <w:pPr>
              <w:ind w:left="0" w:right="24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9A248B" w:rsidRPr="008A1305">
              <w:rPr>
                <w:b w:val="0"/>
                <w:sz w:val="24"/>
                <w:szCs w:val="24"/>
              </w:rPr>
              <w:t>.00</w:t>
            </w:r>
            <w:r w:rsidR="009A248B"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Представляване на здравен риск за хората. </w:t>
            </w:r>
          </w:p>
        </w:tc>
      </w:tr>
      <w:tr w:rsidR="00A022D8" w:rsidRPr="008A1305" w:rsidTr="008A1305">
        <w:trPr>
          <w:trHeight w:val="162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8A1305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1.6</w:t>
            </w:r>
            <w:r w:rsidR="009A248B" w:rsidRPr="008A1305">
              <w:rPr>
                <w:b w:val="0"/>
                <w:sz w:val="24"/>
                <w:szCs w:val="24"/>
              </w:rPr>
              <w:t xml:space="preserve"> </w:t>
            </w:r>
            <w:r w:rsidR="0056352D" w:rsidRPr="008A1305">
              <w:rPr>
                <w:b w:val="0"/>
                <w:sz w:val="24"/>
                <w:szCs w:val="24"/>
              </w:rPr>
              <w:t>Поставяне н</w:t>
            </w:r>
            <w:r w:rsidR="009A248B" w:rsidRPr="008A1305">
              <w:rPr>
                <w:b w:val="0"/>
                <w:sz w:val="24"/>
                <w:szCs w:val="24"/>
              </w:rPr>
              <w:t>а</w:t>
            </w:r>
            <w:r w:rsidR="0056352D" w:rsidRPr="008A1305">
              <w:rPr>
                <w:b w:val="0"/>
                <w:sz w:val="24"/>
                <w:szCs w:val="24"/>
              </w:rPr>
              <w:t xml:space="preserve"> та</w:t>
            </w:r>
            <w:r w:rsidR="009A248B" w:rsidRPr="008A1305">
              <w:rPr>
                <w:b w:val="0"/>
                <w:sz w:val="24"/>
                <w:szCs w:val="24"/>
              </w:rPr>
              <w:t xml:space="preserve">бели за забрана разхождането на кучета на детски площадки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и на места, отредени за отдих във всички населени места на общината.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56352D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Община </w:t>
            </w:r>
            <w:r w:rsidR="00A53C49" w:rsidRPr="008A1305">
              <w:rPr>
                <w:b w:val="0"/>
                <w:sz w:val="24"/>
                <w:szCs w:val="24"/>
              </w:rPr>
              <w:t>Карнобат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224"/>
              <w:ind w:left="0" w:right="36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През периода </w:t>
            </w:r>
          </w:p>
          <w:p w:rsidR="00A022D8" w:rsidRPr="008A1305" w:rsidRDefault="009A248B" w:rsidP="003A48C3">
            <w:pPr>
              <w:ind w:left="16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44325D" w:rsidP="003A48C3">
            <w:pPr>
              <w:spacing w:after="224"/>
              <w:ind w:left="0" w:right="24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A53C49" w:rsidRPr="008A1305">
              <w:rPr>
                <w:b w:val="0"/>
                <w:sz w:val="24"/>
                <w:szCs w:val="24"/>
              </w:rPr>
              <w:t>0</w:t>
            </w:r>
            <w:r w:rsidR="009A248B" w:rsidRPr="008A1305">
              <w:rPr>
                <w:b w:val="0"/>
                <w:sz w:val="24"/>
                <w:szCs w:val="24"/>
              </w:rPr>
              <w:t xml:space="preserve">,00 лв. </w:t>
            </w:r>
          </w:p>
          <w:p w:rsidR="00A022D8" w:rsidRPr="008A1305" w:rsidRDefault="009A248B" w:rsidP="003A48C3">
            <w:pPr>
              <w:ind w:left="21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116" w:line="24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Поддържане чистотата на местата за отдих и възпрепятстване на агресивно поведение на кучета спрямо деца и възрастни.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</w:tr>
      <w:tr w:rsidR="00A022D8" w:rsidRPr="008A1305" w:rsidTr="008A1305">
        <w:trPr>
          <w:trHeight w:val="70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8A1305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  <w:r w:rsidR="009A248B" w:rsidRPr="008A1305">
              <w:rPr>
                <w:b w:val="0"/>
                <w:sz w:val="24"/>
                <w:szCs w:val="24"/>
              </w:rPr>
              <w:t xml:space="preserve"> Изграждане на 1 бр. площадка за разхождане на </w:t>
            </w:r>
            <w:r>
              <w:rPr>
                <w:b w:val="0"/>
                <w:sz w:val="24"/>
                <w:szCs w:val="24"/>
              </w:rPr>
              <w:t>домашни кучета в гр.</w:t>
            </w:r>
            <w:r w:rsidR="00A53C49" w:rsidRPr="008A1305">
              <w:rPr>
                <w:b w:val="0"/>
                <w:sz w:val="24"/>
                <w:szCs w:val="24"/>
              </w:rPr>
              <w:t>Карнобат</w:t>
            </w:r>
            <w:r w:rsidR="0056352D" w:rsidRPr="008A1305">
              <w:rPr>
                <w:b w:val="0"/>
                <w:sz w:val="24"/>
                <w:szCs w:val="24"/>
              </w:rPr>
              <w:t xml:space="preserve">. Ограждане, обозначаване и поставяне на кошче за смет.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56352D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Община </w:t>
            </w:r>
            <w:r w:rsidR="00A53C49" w:rsidRPr="008A1305">
              <w:rPr>
                <w:b w:val="0"/>
                <w:sz w:val="24"/>
                <w:szCs w:val="24"/>
              </w:rPr>
              <w:t>Карнобат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16"/>
              <w:ind w:left="16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8A1305" w:rsidRDefault="009A248B" w:rsidP="003A48C3">
            <w:pPr>
              <w:ind w:left="0" w:right="36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През периода </w:t>
            </w:r>
          </w:p>
          <w:p w:rsidR="00A022D8" w:rsidRPr="008A1305" w:rsidRDefault="009A248B" w:rsidP="003A48C3">
            <w:pPr>
              <w:ind w:left="16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15"/>
              <w:ind w:left="21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  <w:p w:rsidR="00A022D8" w:rsidRPr="008A1305" w:rsidRDefault="0044325D" w:rsidP="003A48C3">
            <w:pPr>
              <w:ind w:left="0" w:right="24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="008A1305">
              <w:rPr>
                <w:b w:val="0"/>
                <w:sz w:val="24"/>
                <w:szCs w:val="24"/>
              </w:rPr>
              <w:t>0</w:t>
            </w:r>
            <w:r w:rsidR="009A248B" w:rsidRPr="008A1305">
              <w:rPr>
                <w:b w:val="0"/>
                <w:sz w:val="24"/>
                <w:szCs w:val="24"/>
              </w:rPr>
              <w:t>0</w:t>
            </w:r>
            <w:r w:rsidR="00A53C49" w:rsidRPr="008A1305">
              <w:rPr>
                <w:b w:val="0"/>
                <w:sz w:val="24"/>
                <w:szCs w:val="24"/>
              </w:rPr>
              <w:t>0</w:t>
            </w:r>
            <w:r w:rsidR="009A248B" w:rsidRPr="008A1305">
              <w:rPr>
                <w:b w:val="0"/>
                <w:sz w:val="24"/>
                <w:szCs w:val="24"/>
              </w:rPr>
              <w:t xml:space="preserve">,00 лв. </w:t>
            </w:r>
          </w:p>
          <w:p w:rsidR="00A022D8" w:rsidRPr="008A1305" w:rsidRDefault="009A248B" w:rsidP="003A48C3">
            <w:pPr>
              <w:ind w:left="21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52D" w:rsidRPr="008A1305" w:rsidRDefault="009A248B" w:rsidP="003A48C3">
            <w:pPr>
              <w:spacing w:after="89" w:line="274" w:lineRule="auto"/>
              <w:ind w:left="11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Отговорно отношение към поддържане на чистотата и </w:t>
            </w:r>
            <w:r w:rsidR="0056352D" w:rsidRPr="008A1305">
              <w:rPr>
                <w:b w:val="0"/>
                <w:sz w:val="24"/>
                <w:szCs w:val="24"/>
              </w:rPr>
              <w:t xml:space="preserve">безопасността на населените места. </w:t>
            </w:r>
          </w:p>
          <w:p w:rsidR="00A022D8" w:rsidRPr="008A1305" w:rsidRDefault="00A022D8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A022D8" w:rsidRPr="008A1305" w:rsidRDefault="00A022D8" w:rsidP="003A48C3">
      <w:pPr>
        <w:ind w:left="-1416" w:right="15417" w:firstLine="0"/>
        <w:jc w:val="both"/>
        <w:rPr>
          <w:sz w:val="24"/>
          <w:szCs w:val="24"/>
        </w:rPr>
      </w:pPr>
    </w:p>
    <w:tbl>
      <w:tblPr>
        <w:tblStyle w:val="TableGrid"/>
        <w:tblW w:w="14159" w:type="dxa"/>
        <w:tblInd w:w="-110" w:type="dxa"/>
        <w:tblLayout w:type="fixed"/>
        <w:tblCellMar>
          <w:top w:w="47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2799"/>
        <w:gridCol w:w="2192"/>
        <w:gridCol w:w="643"/>
        <w:gridCol w:w="2835"/>
        <w:gridCol w:w="2915"/>
        <w:gridCol w:w="2775"/>
      </w:tblGrid>
      <w:tr w:rsidR="00A022D8" w:rsidRPr="008A1305" w:rsidTr="00476EC9">
        <w:trPr>
          <w:trHeight w:val="514"/>
        </w:trPr>
        <w:tc>
          <w:tcPr>
            <w:tcW w:w="1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11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2. Регистрация на домашните кучетата, извършване на ветеринарномедицинска обработка и стимулиране на кастрацията им </w:t>
            </w: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022D8" w:rsidRPr="008A1305" w:rsidTr="0019565C">
        <w:trPr>
          <w:trHeight w:val="231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110" w:right="4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2.1. Уведомяване на собствениците на домашни кучета за задъл</w:t>
            </w:r>
            <w:r w:rsidR="0056352D" w:rsidRPr="008A1305">
              <w:rPr>
                <w:b w:val="0"/>
                <w:sz w:val="24"/>
                <w:szCs w:val="24"/>
              </w:rPr>
              <w:t>женията им по чл. 172-175 от ЗВМ</w:t>
            </w:r>
            <w:r w:rsidRPr="008A1305">
              <w:rPr>
                <w:b w:val="0"/>
                <w:sz w:val="24"/>
                <w:szCs w:val="24"/>
              </w:rPr>
              <w:t xml:space="preserve">Д – публикуване на </w:t>
            </w:r>
            <w:r w:rsidR="0056352D" w:rsidRPr="008A1305">
              <w:rPr>
                <w:b w:val="0"/>
                <w:sz w:val="24"/>
                <w:szCs w:val="24"/>
              </w:rPr>
              <w:t xml:space="preserve">съобщение на сайта на общината и в общинския вестник, разпространение на </w:t>
            </w:r>
            <w:r w:rsidRPr="008A1305">
              <w:rPr>
                <w:b w:val="0"/>
                <w:sz w:val="24"/>
                <w:szCs w:val="24"/>
              </w:rPr>
              <w:t xml:space="preserve"> информация</w:t>
            </w:r>
            <w:r w:rsidR="0056352D" w:rsidRPr="008A1305">
              <w:rPr>
                <w:b w:val="0"/>
                <w:sz w:val="24"/>
                <w:szCs w:val="24"/>
              </w:rPr>
              <w:t>та в</w:t>
            </w:r>
            <w:r w:rsidRPr="008A1305">
              <w:rPr>
                <w:b w:val="0"/>
                <w:sz w:val="24"/>
                <w:szCs w:val="24"/>
              </w:rPr>
              <w:t xml:space="preserve"> кметствата и на други места за информация</w:t>
            </w:r>
            <w:r w:rsidR="0056352D" w:rsidRPr="008A1305">
              <w:rPr>
                <w:b w:val="0"/>
                <w:sz w:val="24"/>
                <w:szCs w:val="24"/>
              </w:rPr>
              <w:t>.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2D8" w:rsidRPr="008A1305" w:rsidRDefault="0019565C" w:rsidP="00A916F2">
            <w:pPr>
              <w:ind w:right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916F2">
              <w:rPr>
                <w:b w:val="0"/>
                <w:sz w:val="24"/>
                <w:szCs w:val="24"/>
              </w:rPr>
              <w:t xml:space="preserve">Община </w:t>
            </w:r>
            <w:r w:rsidR="00A53C49" w:rsidRPr="008A1305">
              <w:rPr>
                <w:b w:val="0"/>
                <w:sz w:val="24"/>
                <w:szCs w:val="24"/>
              </w:rPr>
              <w:t>Карнобат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A022D8" w:rsidP="003A48C3">
            <w:pPr>
              <w:spacing w:after="160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223"/>
              <w:ind w:left="5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През периода </w:t>
            </w:r>
          </w:p>
          <w:p w:rsidR="00A022D8" w:rsidRPr="008A1305" w:rsidRDefault="009A248B" w:rsidP="003A48C3">
            <w:pPr>
              <w:ind w:left="103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56352D" w:rsidP="003A48C3">
            <w:pPr>
              <w:ind w:left="108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106" w:line="257" w:lineRule="auto"/>
              <w:ind w:left="110" w:right="144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Формиране на отговорно отношение на собствениците към домашните им любимци, осъзнаване на задълженията, които имат към тях </w:t>
            </w:r>
          </w:p>
          <w:p w:rsidR="00A022D8" w:rsidRPr="008A1305" w:rsidRDefault="009A248B" w:rsidP="003A48C3">
            <w:pPr>
              <w:ind w:left="11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</w:tr>
      <w:tr w:rsidR="00A022D8" w:rsidRPr="008A1305" w:rsidTr="0019565C">
        <w:trPr>
          <w:trHeight w:val="209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122351" w:rsidP="003A48C3">
            <w:pPr>
              <w:ind w:left="110" w:righ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2.2.</w:t>
            </w:r>
            <w:r w:rsidR="009A248B" w:rsidRPr="008A1305">
              <w:rPr>
                <w:b w:val="0"/>
                <w:sz w:val="24"/>
                <w:szCs w:val="24"/>
              </w:rPr>
              <w:t>Ветеринарномедицинска обработка на домашните кучета - изпълнение на задължения на собствениците на кучета по чл. 172-</w:t>
            </w:r>
            <w:r w:rsidR="0056352D" w:rsidRPr="008A1305">
              <w:rPr>
                <w:b w:val="0"/>
                <w:sz w:val="24"/>
                <w:szCs w:val="24"/>
              </w:rPr>
              <w:t>175 от ЗВМ</w:t>
            </w:r>
            <w:r w:rsidR="009A248B" w:rsidRPr="008A1305">
              <w:rPr>
                <w:b w:val="0"/>
                <w:sz w:val="24"/>
                <w:szCs w:val="24"/>
              </w:rPr>
              <w:t xml:space="preserve">Д.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2D8" w:rsidRPr="008A1305" w:rsidRDefault="009A248B" w:rsidP="003A48C3">
            <w:pPr>
              <w:tabs>
                <w:tab w:val="center" w:pos="671"/>
                <w:tab w:val="center" w:pos="1586"/>
              </w:tabs>
              <w:spacing w:after="20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rFonts w:eastAsia="Calibri"/>
                <w:b w:val="0"/>
                <w:sz w:val="24"/>
                <w:szCs w:val="24"/>
              </w:rPr>
              <w:tab/>
            </w:r>
            <w:r w:rsidR="0019565C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19565C">
              <w:rPr>
                <w:b w:val="0"/>
                <w:sz w:val="24"/>
                <w:szCs w:val="24"/>
              </w:rPr>
              <w:t xml:space="preserve">Собственици </w:t>
            </w:r>
            <w:r w:rsidR="0019565C">
              <w:rPr>
                <w:b w:val="0"/>
                <w:sz w:val="24"/>
                <w:szCs w:val="24"/>
              </w:rPr>
              <w:tab/>
              <w:t>на   домашни</w:t>
            </w:r>
          </w:p>
          <w:p w:rsidR="00A022D8" w:rsidRPr="008A1305" w:rsidRDefault="009A248B" w:rsidP="0019565C">
            <w:pPr>
              <w:spacing w:after="223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кучета </w:t>
            </w:r>
          </w:p>
          <w:p w:rsidR="00A022D8" w:rsidRPr="008A1305" w:rsidRDefault="009A248B" w:rsidP="003A48C3">
            <w:pPr>
              <w:ind w:left="997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A022D8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223"/>
              <w:ind w:left="5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През периода </w:t>
            </w:r>
          </w:p>
          <w:p w:rsidR="00A022D8" w:rsidRPr="008A1305" w:rsidRDefault="009A248B" w:rsidP="003A48C3">
            <w:pPr>
              <w:ind w:left="103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57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2D8" w:rsidRPr="008A1305" w:rsidRDefault="009A248B" w:rsidP="003A48C3">
            <w:pPr>
              <w:spacing w:after="118" w:line="244" w:lineRule="auto"/>
              <w:ind w:left="110" w:right="41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Здрави домашни кучета, добре </w:t>
            </w:r>
            <w:proofErr w:type="spellStart"/>
            <w:r w:rsidRPr="008A1305">
              <w:rPr>
                <w:b w:val="0"/>
                <w:sz w:val="24"/>
                <w:szCs w:val="24"/>
              </w:rPr>
              <w:t>обгрижвани</w:t>
            </w:r>
            <w:proofErr w:type="spellEnd"/>
            <w:r w:rsidRPr="008A1305">
              <w:rPr>
                <w:b w:val="0"/>
                <w:sz w:val="24"/>
                <w:szCs w:val="24"/>
              </w:rPr>
              <w:t xml:space="preserve"> от собствениците им. Намаляване на риска от разпространение на зарази и паразитни болести по хората и домашните животни. </w:t>
            </w:r>
          </w:p>
          <w:p w:rsidR="00A022D8" w:rsidRPr="008A1305" w:rsidRDefault="009A248B" w:rsidP="003A48C3">
            <w:pPr>
              <w:ind w:left="11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</w:tr>
      <w:tr w:rsidR="00A022D8" w:rsidRPr="008A1305" w:rsidTr="0019565C">
        <w:trPr>
          <w:trHeight w:val="164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630ED2" w:rsidRDefault="00630ED2" w:rsidP="00630ED2">
            <w:pPr>
              <w:ind w:left="110" w:righ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2.3.</w:t>
            </w:r>
            <w:r w:rsidR="009A248B" w:rsidRPr="008A1305">
              <w:rPr>
                <w:b w:val="0"/>
                <w:sz w:val="24"/>
                <w:szCs w:val="24"/>
              </w:rPr>
              <w:t xml:space="preserve">Стимулиране кастрирането на домашни кучета.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8C71D7" w:rsidP="003A48C3">
            <w:pPr>
              <w:ind w:left="111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Община </w:t>
            </w:r>
            <w:r w:rsidR="00142D12" w:rsidRPr="008A1305">
              <w:rPr>
                <w:b w:val="0"/>
                <w:sz w:val="24"/>
                <w:szCs w:val="24"/>
              </w:rPr>
              <w:t>Карн</w:t>
            </w:r>
            <w:bookmarkStart w:id="0" w:name="_GoBack"/>
            <w:bookmarkEnd w:id="0"/>
            <w:r w:rsidR="00142D12" w:rsidRPr="008A1305">
              <w:rPr>
                <w:b w:val="0"/>
                <w:sz w:val="24"/>
                <w:szCs w:val="24"/>
              </w:rPr>
              <w:t>обат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224"/>
              <w:ind w:left="5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През периода </w:t>
            </w:r>
          </w:p>
          <w:p w:rsidR="00A022D8" w:rsidRPr="008A1305" w:rsidRDefault="009A248B" w:rsidP="003A48C3">
            <w:pPr>
              <w:ind w:right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224"/>
              <w:ind w:left="67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0,00 </w:t>
            </w:r>
          </w:p>
          <w:p w:rsidR="00A022D8" w:rsidRPr="008A1305" w:rsidRDefault="009A248B" w:rsidP="003A48C3">
            <w:pPr>
              <w:ind w:right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2D8" w:rsidRPr="008A1305" w:rsidRDefault="009A248B" w:rsidP="003A48C3">
            <w:pPr>
              <w:spacing w:after="120" w:line="242" w:lineRule="auto"/>
              <w:ind w:left="11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Освобождаване от такса притежаване на куче, която се събира по ЗМДТ. Формиране на отговорно отношение на собствениците към безконтролното размножаване на кучета. </w:t>
            </w:r>
          </w:p>
          <w:p w:rsidR="003A48C3" w:rsidRPr="008A1305" w:rsidRDefault="003A48C3" w:rsidP="003A48C3">
            <w:pPr>
              <w:spacing w:after="120" w:line="242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A022D8" w:rsidRPr="008A1305" w:rsidTr="00476EC9">
        <w:trPr>
          <w:trHeight w:val="514"/>
        </w:trPr>
        <w:tc>
          <w:tcPr>
            <w:tcW w:w="1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tabs>
                <w:tab w:val="center" w:pos="3311"/>
                <w:tab w:val="center" w:pos="7192"/>
              </w:tabs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rFonts w:eastAsia="Calibri"/>
                <w:b w:val="0"/>
                <w:sz w:val="24"/>
                <w:szCs w:val="24"/>
              </w:rPr>
              <w:tab/>
            </w:r>
            <w:r w:rsidRPr="008A1305">
              <w:rPr>
                <w:sz w:val="24"/>
                <w:szCs w:val="24"/>
              </w:rPr>
              <w:t xml:space="preserve">3. Провеждане на информационно - образователни кампании  </w:t>
            </w:r>
            <w:r w:rsidRPr="008A1305">
              <w:rPr>
                <w:sz w:val="24"/>
                <w:szCs w:val="24"/>
              </w:rPr>
              <w:tab/>
            </w: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022D8" w:rsidRPr="008A1305" w:rsidRDefault="00A022D8" w:rsidP="003A48C3">
      <w:pPr>
        <w:ind w:left="-1416" w:right="15417" w:firstLine="0"/>
        <w:jc w:val="both"/>
        <w:rPr>
          <w:sz w:val="24"/>
          <w:szCs w:val="24"/>
        </w:rPr>
      </w:pPr>
    </w:p>
    <w:tbl>
      <w:tblPr>
        <w:tblStyle w:val="TableGrid"/>
        <w:tblW w:w="14159" w:type="dxa"/>
        <w:tblInd w:w="-110" w:type="dxa"/>
        <w:tblCellMar>
          <w:top w:w="34" w:type="dxa"/>
          <w:right w:w="55" w:type="dxa"/>
        </w:tblCellMar>
        <w:tblLook w:val="04A0" w:firstRow="1" w:lastRow="0" w:firstColumn="1" w:lastColumn="0" w:noHBand="0" w:noVBand="1"/>
      </w:tblPr>
      <w:tblGrid>
        <w:gridCol w:w="2799"/>
        <w:gridCol w:w="2866"/>
        <w:gridCol w:w="2828"/>
        <w:gridCol w:w="2833"/>
        <w:gridCol w:w="2833"/>
      </w:tblGrid>
      <w:tr w:rsidR="00A022D8" w:rsidRPr="008A1305" w:rsidTr="0019565C">
        <w:trPr>
          <w:trHeight w:val="207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3.1 Публикуване на информация на сайта на общината за запознаване с изискванията при отглеждане на кучета спрямо физиологичните им нужди и законодателство, свързано с гарантиране на хуманно отношение.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8C71D7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Община </w:t>
            </w:r>
            <w:r w:rsidR="00A53C49" w:rsidRPr="008A1305">
              <w:rPr>
                <w:b w:val="0"/>
                <w:sz w:val="24"/>
                <w:szCs w:val="24"/>
              </w:rPr>
              <w:t>Карнобат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56352D" w:rsidP="003A48C3">
            <w:pPr>
              <w:ind w:left="0" w:right="34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През периода</w:t>
            </w:r>
            <w:r w:rsidR="009A248B" w:rsidRPr="008A130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0A7EF6" w:rsidP="003A48C3">
            <w:pPr>
              <w:spacing w:after="224"/>
              <w:ind w:left="0" w:right="29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A248B" w:rsidRPr="008A1305">
              <w:rPr>
                <w:b w:val="0"/>
                <w:sz w:val="24"/>
                <w:szCs w:val="24"/>
              </w:rPr>
              <w:t xml:space="preserve">0,00 </w:t>
            </w:r>
          </w:p>
          <w:p w:rsidR="00A022D8" w:rsidRPr="008A1305" w:rsidRDefault="009A248B" w:rsidP="003A48C3">
            <w:pPr>
              <w:ind w:left="12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Формиране на отговорното отношение към домашните любимци и вземане на информирано решение за възможностите на конкретен човек или семейството да полага добри грижи за домашен любимец, в т.ч. и финансовата тежест, която трябва да поемат </w:t>
            </w:r>
          </w:p>
        </w:tc>
      </w:tr>
      <w:tr w:rsidR="00A022D8" w:rsidRPr="008A1305" w:rsidTr="0019565C">
        <w:trPr>
          <w:trHeight w:val="364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spacing w:line="23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lastRenderedPageBreak/>
              <w:t xml:space="preserve">3.2 Изготвяне на информационни </w:t>
            </w:r>
            <w:proofErr w:type="spellStart"/>
            <w:r w:rsidRPr="008A1305">
              <w:rPr>
                <w:b w:val="0"/>
                <w:sz w:val="24"/>
                <w:szCs w:val="24"/>
              </w:rPr>
              <w:t>дипляни</w:t>
            </w:r>
            <w:proofErr w:type="spellEnd"/>
            <w:r w:rsidRPr="008A1305">
              <w:rPr>
                <w:b w:val="0"/>
                <w:sz w:val="24"/>
                <w:szCs w:val="24"/>
              </w:rPr>
              <w:t xml:space="preserve"> за здравния риск от разпространение на заразни и паразитни болести, пренасяни от кучетата; начини за предпазване чрез ежегодно ветеринарномедицинско обработване на кучетата. </w:t>
            </w:r>
            <w:proofErr w:type="spellStart"/>
            <w:r w:rsidRPr="008A1305">
              <w:rPr>
                <w:b w:val="0"/>
                <w:sz w:val="24"/>
                <w:szCs w:val="24"/>
              </w:rPr>
              <w:t>Дипляните</w:t>
            </w:r>
            <w:proofErr w:type="spellEnd"/>
            <w:r w:rsidRPr="008A1305">
              <w:rPr>
                <w:b w:val="0"/>
                <w:sz w:val="24"/>
                <w:szCs w:val="24"/>
              </w:rPr>
              <w:t xml:space="preserve"> ще се размножават </w:t>
            </w:r>
          </w:p>
          <w:p w:rsidR="00A022D8" w:rsidRPr="008A1305" w:rsidRDefault="009A248B" w:rsidP="003A48C3">
            <w:pPr>
              <w:ind w:left="0" w:right="15" w:firstLine="0"/>
              <w:jc w:val="both"/>
              <w:rPr>
                <w:b w:val="0"/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и разпространят по населените места; ще се поставят на места за информация пред кметствата. Ще се</w:t>
            </w:r>
            <w:r w:rsidR="000A7EF6">
              <w:rPr>
                <w:b w:val="0"/>
                <w:sz w:val="24"/>
                <w:szCs w:val="24"/>
              </w:rPr>
              <w:t xml:space="preserve"> публикува </w:t>
            </w:r>
            <w:proofErr w:type="spellStart"/>
            <w:r w:rsidR="000A7EF6">
              <w:rPr>
                <w:b w:val="0"/>
                <w:sz w:val="24"/>
                <w:szCs w:val="24"/>
              </w:rPr>
              <w:t>дипляна</w:t>
            </w:r>
            <w:proofErr w:type="spellEnd"/>
            <w:r w:rsidR="000A7EF6">
              <w:rPr>
                <w:b w:val="0"/>
                <w:sz w:val="24"/>
                <w:szCs w:val="24"/>
              </w:rPr>
              <w:t xml:space="preserve"> на сайта на О</w:t>
            </w:r>
            <w:r w:rsidRPr="008A1305">
              <w:rPr>
                <w:b w:val="0"/>
                <w:sz w:val="24"/>
                <w:szCs w:val="24"/>
              </w:rPr>
              <w:t xml:space="preserve">бщината. </w:t>
            </w:r>
          </w:p>
          <w:p w:rsidR="00DB1525" w:rsidRPr="008A1305" w:rsidRDefault="00DB1525" w:rsidP="003A48C3">
            <w:pPr>
              <w:ind w:left="0" w:right="1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56352D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Община </w:t>
            </w:r>
            <w:r w:rsidR="00A53C49" w:rsidRPr="008A1305">
              <w:rPr>
                <w:b w:val="0"/>
                <w:sz w:val="24"/>
                <w:szCs w:val="24"/>
              </w:rPr>
              <w:t>Карнобат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56352D" w:rsidP="003A48C3">
            <w:pPr>
              <w:ind w:left="0" w:right="44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През периода</w:t>
            </w:r>
            <w:r w:rsidR="009A248B" w:rsidRPr="008A130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0A7EF6" w:rsidP="003A48C3">
            <w:pPr>
              <w:spacing w:after="218"/>
              <w:ind w:left="0" w:right="33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A248B" w:rsidRPr="008A1305">
              <w:rPr>
                <w:b w:val="0"/>
                <w:sz w:val="24"/>
                <w:szCs w:val="24"/>
              </w:rPr>
              <w:t>0</w:t>
            </w:r>
            <w:r w:rsidR="00A53C49" w:rsidRPr="008A1305">
              <w:rPr>
                <w:b w:val="0"/>
                <w:sz w:val="24"/>
                <w:szCs w:val="24"/>
              </w:rPr>
              <w:t>0</w:t>
            </w:r>
            <w:r w:rsidR="009A248B" w:rsidRPr="008A1305">
              <w:rPr>
                <w:b w:val="0"/>
                <w:sz w:val="24"/>
                <w:szCs w:val="24"/>
              </w:rPr>
              <w:t xml:space="preserve">,00 лв. </w:t>
            </w:r>
          </w:p>
          <w:p w:rsidR="00A022D8" w:rsidRPr="008A1305" w:rsidRDefault="009A248B" w:rsidP="003A48C3">
            <w:pPr>
              <w:ind w:left="12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110" w:line="247" w:lineRule="auto"/>
              <w:ind w:left="0" w:right="17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Информиране за здравния риск от разпространение на заразни и паразитни болести, пренасяни от кучетата; начини за предпазване. </w:t>
            </w:r>
          </w:p>
          <w:p w:rsidR="00A022D8" w:rsidRPr="008A1305" w:rsidRDefault="009A248B" w:rsidP="003A48C3">
            <w:pPr>
              <w:ind w:left="0" w:right="52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Повишаване на отговорността на стопаните към собственото им здраве, здравето на близките им и към домашните им любимци.</w:t>
            </w:r>
            <w:r w:rsidRPr="008A1305">
              <w:rPr>
                <w:sz w:val="24"/>
                <w:szCs w:val="24"/>
              </w:rPr>
              <w:t xml:space="preserve"> </w:t>
            </w:r>
          </w:p>
        </w:tc>
      </w:tr>
      <w:tr w:rsidR="00A022D8" w:rsidRPr="008A1305">
        <w:trPr>
          <w:trHeight w:val="778"/>
        </w:trPr>
        <w:tc>
          <w:tcPr>
            <w:tcW w:w="1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4. Контрол за изпълнение на плана за действие по програмата за намаляване на популацията на безстопанствените кучета, която обхваща изпълнение на задълженията на собствениците и риска от изоставяне на домашни кучета </w:t>
            </w:r>
            <w:r w:rsidRPr="008A130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022D8" w:rsidRPr="008A1305" w:rsidTr="0019565C">
        <w:trPr>
          <w:trHeight w:val="126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22D8" w:rsidRPr="008A1305" w:rsidRDefault="009A248B" w:rsidP="003A48C3">
            <w:pPr>
              <w:ind w:left="0" w:right="3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4.1 Проверки по сигнали, жалби и предложения на граждани за агресивно поведение на куче, което създава риск за безопасността; свободно </w:t>
            </w:r>
            <w:r w:rsidR="0056352D" w:rsidRPr="008A1305">
              <w:rPr>
                <w:b w:val="0"/>
                <w:sz w:val="24"/>
                <w:szCs w:val="24"/>
              </w:rPr>
              <w:t>движещо се куче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spacing w:after="206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Кметове на кметства и кметски наместници </w:t>
            </w:r>
          </w:p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2D8" w:rsidRPr="008A1305" w:rsidRDefault="009A248B" w:rsidP="003A48C3">
            <w:pPr>
              <w:spacing w:after="223"/>
              <w:ind w:left="0" w:right="45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През периода </w:t>
            </w:r>
          </w:p>
          <w:p w:rsidR="00A022D8" w:rsidRPr="008A1305" w:rsidRDefault="009A248B" w:rsidP="003A48C3">
            <w:pPr>
              <w:ind w:left="7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2D8" w:rsidRPr="008A1305" w:rsidRDefault="0056352D" w:rsidP="003A48C3">
            <w:pPr>
              <w:spacing w:after="223"/>
              <w:ind w:left="0" w:right="33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-</w:t>
            </w:r>
          </w:p>
          <w:p w:rsidR="00A022D8" w:rsidRPr="008A1305" w:rsidRDefault="009A248B" w:rsidP="003A48C3">
            <w:pPr>
              <w:ind w:left="12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2D8" w:rsidRPr="008A1305" w:rsidRDefault="003A48C3" w:rsidP="003A48C3">
            <w:pPr>
              <w:spacing w:after="98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Предприемане на мерки за неутрализиране на риска за здравето на гражданите, вкл. страх за безопасността.</w:t>
            </w:r>
          </w:p>
          <w:p w:rsidR="00A022D8" w:rsidRPr="008A1305" w:rsidRDefault="00A022D8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56352D" w:rsidRPr="008A1305" w:rsidTr="0019565C">
        <w:trPr>
          <w:trHeight w:val="105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D" w:rsidRPr="008A1305" w:rsidRDefault="00464719" w:rsidP="003A48C3">
            <w:pPr>
              <w:ind w:left="11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4.2 Проверка за спазване на задълженията на собствениците на кучета по чл. 172-175 от ЗВМД.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D" w:rsidRPr="008A1305" w:rsidRDefault="00464719" w:rsidP="003A48C3">
            <w:pPr>
              <w:spacing w:after="160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Кметове на кметства и кметски</w:t>
            </w:r>
            <w:r w:rsidRPr="008A1305">
              <w:rPr>
                <w:sz w:val="24"/>
                <w:szCs w:val="24"/>
              </w:rPr>
              <w:t xml:space="preserve"> </w:t>
            </w:r>
            <w:r w:rsidRPr="008A1305">
              <w:rPr>
                <w:b w:val="0"/>
                <w:sz w:val="24"/>
                <w:szCs w:val="24"/>
              </w:rPr>
              <w:t>наместници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D" w:rsidRPr="008A1305" w:rsidRDefault="00464719" w:rsidP="003A48C3">
            <w:pPr>
              <w:spacing w:after="160"/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През периода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9" w:rsidRPr="008A1305" w:rsidRDefault="00464719" w:rsidP="003A48C3">
            <w:pPr>
              <w:spacing w:after="223"/>
              <w:ind w:left="61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>-</w:t>
            </w:r>
          </w:p>
          <w:p w:rsidR="0056352D" w:rsidRPr="008A1305" w:rsidRDefault="0056352D" w:rsidP="003A48C3">
            <w:pPr>
              <w:spacing w:after="160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D" w:rsidRPr="008A1305" w:rsidRDefault="00464719" w:rsidP="003A48C3">
            <w:pPr>
              <w:ind w:right="0"/>
              <w:jc w:val="both"/>
              <w:rPr>
                <w:sz w:val="24"/>
                <w:szCs w:val="24"/>
              </w:rPr>
            </w:pPr>
            <w:r w:rsidRPr="008A1305">
              <w:rPr>
                <w:b w:val="0"/>
                <w:sz w:val="24"/>
                <w:szCs w:val="24"/>
              </w:rPr>
              <w:t xml:space="preserve">Налагане на актове за </w:t>
            </w:r>
            <w:r w:rsidR="0056352D" w:rsidRPr="008A1305">
              <w:rPr>
                <w:b w:val="0"/>
                <w:sz w:val="24"/>
                <w:szCs w:val="24"/>
              </w:rPr>
              <w:t xml:space="preserve">установено административно </w:t>
            </w:r>
            <w:r w:rsidRPr="008A1305">
              <w:rPr>
                <w:b w:val="0"/>
                <w:sz w:val="24"/>
                <w:szCs w:val="24"/>
              </w:rPr>
              <w:t xml:space="preserve">нарушение на </w:t>
            </w:r>
            <w:r w:rsidRPr="008A1305">
              <w:rPr>
                <w:b w:val="0"/>
                <w:sz w:val="24"/>
                <w:szCs w:val="24"/>
              </w:rPr>
              <w:lastRenderedPageBreak/>
              <w:t>собствениците на кучета и издаване на наказателни постановления за налагане на глоба</w:t>
            </w:r>
          </w:p>
        </w:tc>
      </w:tr>
      <w:tr w:rsidR="00A022D8" w:rsidRPr="008A1305" w:rsidTr="0019565C">
        <w:trPr>
          <w:trHeight w:val="17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A022D8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A022D8" w:rsidP="003A48C3">
            <w:pPr>
              <w:spacing w:after="16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A022D8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A022D8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8" w:rsidRPr="008A1305" w:rsidRDefault="00A022D8" w:rsidP="003A48C3">
            <w:pPr>
              <w:ind w:left="0" w:right="93" w:firstLine="0"/>
              <w:jc w:val="both"/>
              <w:rPr>
                <w:sz w:val="24"/>
                <w:szCs w:val="24"/>
              </w:rPr>
            </w:pPr>
          </w:p>
        </w:tc>
      </w:tr>
      <w:tr w:rsidR="00A022D8" w:rsidRPr="008A1305" w:rsidTr="0019565C">
        <w:trPr>
          <w:trHeight w:val="48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2D8" w:rsidRPr="008A1305" w:rsidRDefault="00A022D8" w:rsidP="003A48C3">
            <w:pPr>
              <w:spacing w:after="160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0" w:right="48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ВСИЧКО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0A7EF6" w:rsidP="003A48C3">
            <w:pPr>
              <w:ind w:left="56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34 50</w:t>
            </w:r>
            <w:r w:rsidR="00464719" w:rsidRPr="008A1305">
              <w:rPr>
                <w:color w:val="000000" w:themeColor="text1"/>
                <w:sz w:val="24"/>
                <w:szCs w:val="24"/>
              </w:rPr>
              <w:t>0,00</w:t>
            </w:r>
            <w:r w:rsidR="008C71D7" w:rsidRPr="008A1305">
              <w:rPr>
                <w:color w:val="000000" w:themeColor="text1"/>
                <w:sz w:val="24"/>
                <w:szCs w:val="24"/>
              </w:rPr>
              <w:t xml:space="preserve"> лв</w:t>
            </w:r>
            <w:r w:rsidR="009A248B" w:rsidRPr="008A130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D8" w:rsidRPr="008A1305" w:rsidRDefault="009A248B" w:rsidP="003A48C3">
            <w:pPr>
              <w:ind w:left="105" w:right="0" w:firstLine="0"/>
              <w:jc w:val="both"/>
              <w:rPr>
                <w:sz w:val="24"/>
                <w:szCs w:val="24"/>
              </w:rPr>
            </w:pPr>
            <w:r w:rsidRPr="008A1305">
              <w:rPr>
                <w:sz w:val="24"/>
                <w:szCs w:val="24"/>
              </w:rPr>
              <w:t xml:space="preserve"> </w:t>
            </w:r>
          </w:p>
        </w:tc>
      </w:tr>
    </w:tbl>
    <w:p w:rsidR="00A022D8" w:rsidRPr="008A1305" w:rsidRDefault="009A248B" w:rsidP="003A48C3">
      <w:pPr>
        <w:spacing w:after="132"/>
        <w:ind w:left="0" w:right="0" w:firstLine="0"/>
        <w:jc w:val="both"/>
        <w:rPr>
          <w:sz w:val="24"/>
          <w:szCs w:val="24"/>
        </w:rPr>
      </w:pPr>
      <w:r w:rsidRPr="008A1305">
        <w:rPr>
          <w:b w:val="0"/>
          <w:sz w:val="24"/>
          <w:szCs w:val="24"/>
        </w:rPr>
        <w:t xml:space="preserve"> </w:t>
      </w:r>
    </w:p>
    <w:p w:rsidR="00A022D8" w:rsidRDefault="009A248B" w:rsidP="003A48C3">
      <w:pPr>
        <w:ind w:left="0" w:right="0" w:firstLine="0"/>
        <w:jc w:val="both"/>
      </w:pPr>
      <w:r>
        <w:rPr>
          <w:b w:val="0"/>
          <w:sz w:val="24"/>
        </w:rPr>
        <w:t xml:space="preserve"> </w:t>
      </w:r>
    </w:p>
    <w:p w:rsidR="00A022D8" w:rsidRDefault="009A248B" w:rsidP="003A48C3">
      <w:pPr>
        <w:ind w:left="0" w:right="0" w:firstLine="0"/>
        <w:jc w:val="both"/>
      </w:pPr>
      <w:r>
        <w:rPr>
          <w:b w:val="0"/>
          <w:sz w:val="24"/>
        </w:rPr>
        <w:t xml:space="preserve"> </w:t>
      </w:r>
    </w:p>
    <w:p w:rsidR="00A022D8" w:rsidRDefault="009A248B" w:rsidP="003A48C3">
      <w:pPr>
        <w:ind w:left="0" w:right="0" w:firstLine="0"/>
        <w:jc w:val="both"/>
      </w:pPr>
      <w:r>
        <w:rPr>
          <w:b w:val="0"/>
          <w:sz w:val="24"/>
        </w:rPr>
        <w:t xml:space="preserve"> </w:t>
      </w:r>
    </w:p>
    <w:p w:rsidR="00A022D8" w:rsidRDefault="009A248B" w:rsidP="003A48C3">
      <w:pPr>
        <w:spacing w:line="239" w:lineRule="auto"/>
        <w:ind w:left="0" w:right="13941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3"/>
        </w:rPr>
        <w:t xml:space="preserve"> </w:t>
      </w:r>
      <w:r>
        <w:rPr>
          <w:sz w:val="24"/>
        </w:rPr>
        <w:t xml:space="preserve"> </w:t>
      </w:r>
    </w:p>
    <w:sectPr w:rsidR="00A022D8" w:rsidSect="009A248B">
      <w:pgSz w:w="16838" w:h="11904" w:orient="landscape"/>
      <w:pgMar w:top="1421" w:right="1421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8"/>
    <w:rsid w:val="000A7EF6"/>
    <w:rsid w:val="001139D2"/>
    <w:rsid w:val="00122351"/>
    <w:rsid w:val="00142D12"/>
    <w:rsid w:val="0019565C"/>
    <w:rsid w:val="003A48C3"/>
    <w:rsid w:val="0044325D"/>
    <w:rsid w:val="00464719"/>
    <w:rsid w:val="00476EC9"/>
    <w:rsid w:val="00561E85"/>
    <w:rsid w:val="0056352D"/>
    <w:rsid w:val="00630ED2"/>
    <w:rsid w:val="008A1305"/>
    <w:rsid w:val="008C71D7"/>
    <w:rsid w:val="009A248B"/>
    <w:rsid w:val="00A022D8"/>
    <w:rsid w:val="00A53C49"/>
    <w:rsid w:val="00A916F2"/>
    <w:rsid w:val="00D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B2573D-14D5-4F3E-9A6A-24DA30E3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8" w:hanging="1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</dc:creator>
  <cp:keywords/>
  <cp:lastModifiedBy>Потребител на Windows</cp:lastModifiedBy>
  <cp:revision>24</cp:revision>
  <dcterms:created xsi:type="dcterms:W3CDTF">2021-08-03T09:21:00Z</dcterms:created>
  <dcterms:modified xsi:type="dcterms:W3CDTF">2023-02-15T14:43:00Z</dcterms:modified>
</cp:coreProperties>
</file>